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068D" w14:textId="77777777" w:rsidR="00694FD5" w:rsidRDefault="00003CDE">
      <w:pPr>
        <w:pStyle w:val="1"/>
        <w:spacing w:line="360" w:lineRule="auto"/>
        <w:jc w:val="center"/>
        <w:rPr>
          <w:sz w:val="32"/>
          <w:szCs w:val="32"/>
        </w:rPr>
      </w:pPr>
      <w:bookmarkStart w:id="0" w:name="_Toc10109248"/>
      <w:bookmarkStart w:id="1" w:name="_Toc10127054"/>
      <w:bookmarkStart w:id="2" w:name="_Toc9953764"/>
      <w:bookmarkStart w:id="3" w:name="_Toc10109418"/>
      <w:bookmarkStart w:id="4" w:name="_Toc9951262"/>
      <w:r>
        <w:rPr>
          <w:rFonts w:hint="eastAsia"/>
          <w:sz w:val="32"/>
          <w:szCs w:val="32"/>
        </w:rPr>
        <w:t>教育部</w:t>
      </w:r>
      <w:r>
        <w:rPr>
          <w:rFonts w:hint="eastAsia"/>
          <w:sz w:val="32"/>
          <w:szCs w:val="32"/>
        </w:rPr>
        <w:t>201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年第十三届“西门子杯”中国智能制造挑战赛</w:t>
      </w:r>
      <w:bookmarkEnd w:id="0"/>
      <w:bookmarkEnd w:id="1"/>
      <w:bookmarkEnd w:id="2"/>
      <w:bookmarkEnd w:id="3"/>
      <w:bookmarkEnd w:id="4"/>
    </w:p>
    <w:p w14:paraId="75873DBD" w14:textId="77777777" w:rsidR="00694FD5" w:rsidRDefault="00003CDE">
      <w:pPr>
        <w:pStyle w:val="1"/>
        <w:spacing w:line="360" w:lineRule="auto"/>
        <w:jc w:val="center"/>
        <w:rPr>
          <w:sz w:val="32"/>
          <w:szCs w:val="32"/>
        </w:rPr>
      </w:pPr>
      <w:bookmarkStart w:id="5" w:name="_Toc9951263"/>
      <w:bookmarkStart w:id="6" w:name="_Toc9953765"/>
      <w:bookmarkStart w:id="7" w:name="_Toc10127055"/>
      <w:r>
        <w:rPr>
          <w:rFonts w:hint="eastAsia"/>
          <w:sz w:val="32"/>
          <w:szCs w:val="32"/>
        </w:rPr>
        <w:t>全国初赛</w:t>
      </w:r>
      <w:r>
        <w:rPr>
          <w:rFonts w:hint="eastAsia"/>
          <w:sz w:val="32"/>
          <w:szCs w:val="32"/>
          <w:u w:val="single"/>
        </w:rPr>
        <w:t>华南二</w:t>
      </w:r>
      <w:r>
        <w:rPr>
          <w:rFonts w:hint="eastAsia"/>
          <w:sz w:val="32"/>
          <w:szCs w:val="32"/>
        </w:rPr>
        <w:t>分赛区竞赛通知</w:t>
      </w:r>
      <w:bookmarkEnd w:id="5"/>
      <w:bookmarkEnd w:id="6"/>
      <w:bookmarkEnd w:id="7"/>
    </w:p>
    <w:p w14:paraId="605878CA" w14:textId="77777777" w:rsidR="00694FD5" w:rsidRDefault="00694FD5"/>
    <w:p w14:paraId="3D1EC469" w14:textId="77777777" w:rsidR="00694FD5" w:rsidRDefault="00003CDE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竞赛日程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47"/>
        <w:gridCol w:w="2260"/>
        <w:gridCol w:w="1661"/>
        <w:gridCol w:w="2293"/>
      </w:tblGrid>
      <w:tr w:rsidR="00694FD5" w14:paraId="539537DE" w14:textId="77777777">
        <w:trPr>
          <w:jc w:val="center"/>
        </w:trPr>
        <w:tc>
          <w:tcPr>
            <w:tcW w:w="959" w:type="dxa"/>
            <w:shd w:val="clear" w:color="auto" w:fill="FDE9D9"/>
            <w:vAlign w:val="center"/>
          </w:tcPr>
          <w:p w14:paraId="6061C09E" w14:textId="77777777" w:rsidR="00694FD5" w:rsidRDefault="00003CDE">
            <w:pPr>
              <w:spacing w:line="360" w:lineRule="auto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活动</w:t>
            </w:r>
          </w:p>
        </w:tc>
        <w:tc>
          <w:tcPr>
            <w:tcW w:w="1947" w:type="dxa"/>
            <w:shd w:val="clear" w:color="auto" w:fill="FDE9D9"/>
            <w:vAlign w:val="center"/>
          </w:tcPr>
          <w:p w14:paraId="21274A63" w14:textId="77777777" w:rsidR="00694FD5" w:rsidRDefault="00003CDE">
            <w:pPr>
              <w:spacing w:line="360" w:lineRule="auto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赛项组</w:t>
            </w:r>
          </w:p>
        </w:tc>
        <w:tc>
          <w:tcPr>
            <w:tcW w:w="2260" w:type="dxa"/>
            <w:shd w:val="clear" w:color="auto" w:fill="FDE9D9"/>
            <w:vAlign w:val="center"/>
          </w:tcPr>
          <w:p w14:paraId="7B5D7B66" w14:textId="77777777" w:rsidR="00694FD5" w:rsidRDefault="00003CDE">
            <w:pPr>
              <w:spacing w:line="360" w:lineRule="auto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日期</w:t>
            </w:r>
          </w:p>
        </w:tc>
        <w:tc>
          <w:tcPr>
            <w:tcW w:w="1661" w:type="dxa"/>
            <w:shd w:val="clear" w:color="auto" w:fill="FDE9D9"/>
            <w:vAlign w:val="center"/>
          </w:tcPr>
          <w:p w14:paraId="4C53E42D" w14:textId="77777777" w:rsidR="00694FD5" w:rsidRDefault="00003CDE">
            <w:pPr>
              <w:spacing w:line="360" w:lineRule="auto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时间</w:t>
            </w:r>
          </w:p>
        </w:tc>
        <w:tc>
          <w:tcPr>
            <w:tcW w:w="2293" w:type="dxa"/>
            <w:shd w:val="clear" w:color="auto" w:fill="FDE9D9"/>
            <w:vAlign w:val="center"/>
          </w:tcPr>
          <w:p w14:paraId="49657062" w14:textId="77777777" w:rsidR="00694FD5" w:rsidRDefault="00003CDE">
            <w:pPr>
              <w:spacing w:line="360" w:lineRule="auto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地点</w:t>
            </w:r>
          </w:p>
        </w:tc>
      </w:tr>
      <w:tr w:rsidR="00694FD5" w14:paraId="47AB6712" w14:textId="7777777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E8D1871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报到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5EF63E5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所有参赛师生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BD80E8C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AB30034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  <w:lang w:val="zh-CN"/>
              </w:rPr>
              <w:t>:00-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zh-CN"/>
              </w:rPr>
              <w:t>:30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01BA1BC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图书馆一楼</w:t>
            </w:r>
          </w:p>
          <w:p w14:paraId="5F1870C7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（培训与开发中心）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94FD5" w14:paraId="6E5DD8F7" w14:textId="77777777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59E0325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开幕式</w:t>
            </w:r>
            <w:r>
              <w:rPr>
                <w:rFonts w:hint="eastAsia"/>
                <w:szCs w:val="21"/>
                <w:lang w:val="zh-CN"/>
              </w:rPr>
              <w:t>、</w:t>
            </w:r>
          </w:p>
          <w:p w14:paraId="69EB619B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抽签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60C55DF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各队参赛师生代表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2470855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15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A1760D3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10</w:t>
            </w:r>
            <w:r>
              <w:rPr>
                <w:rFonts w:hint="eastAsia"/>
                <w:szCs w:val="21"/>
                <w:lang w:val="zh-CN"/>
              </w:rPr>
              <w:t>：</w:t>
            </w:r>
            <w:r>
              <w:rPr>
                <w:rFonts w:hint="eastAsia"/>
                <w:szCs w:val="21"/>
                <w:lang w:val="zh-CN"/>
              </w:rPr>
              <w:t>00</w:t>
            </w:r>
            <w:r>
              <w:rPr>
                <w:szCs w:val="21"/>
                <w:lang w:val="zh-CN"/>
              </w:rPr>
              <w:t>—</w:t>
            </w:r>
            <w:r>
              <w:rPr>
                <w:rFonts w:hint="eastAsia"/>
                <w:szCs w:val="21"/>
                <w:lang w:val="zh-CN"/>
              </w:rPr>
              <w:t>10</w:t>
            </w:r>
            <w:r>
              <w:rPr>
                <w:rFonts w:hint="eastAsia"/>
                <w:szCs w:val="21"/>
                <w:lang w:val="zh-CN"/>
              </w:rPr>
              <w:t>：</w:t>
            </w:r>
            <w:r>
              <w:rPr>
                <w:rFonts w:hint="eastAsia"/>
                <w:szCs w:val="21"/>
                <w:lang w:val="zh-CN"/>
              </w:rPr>
              <w:t>30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DEA3E1F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第一会议室</w:t>
            </w:r>
          </w:p>
        </w:tc>
      </w:tr>
      <w:tr w:rsidR="00694FD5" w14:paraId="0D8B642F" w14:textId="77777777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2159744B" w14:textId="77777777" w:rsidR="00694FD5" w:rsidRDefault="00694FD5">
            <w:pPr>
              <w:spacing w:line="360" w:lineRule="auto"/>
              <w:rPr>
                <w:szCs w:val="21"/>
                <w:lang w:val="zh-C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FCF1EC2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抽签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7DBFD8D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15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D9AD47A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10</w:t>
            </w:r>
            <w:r>
              <w:rPr>
                <w:rFonts w:hint="eastAsia"/>
                <w:szCs w:val="21"/>
                <w:lang w:val="zh-CN"/>
              </w:rPr>
              <w:t>：</w:t>
            </w:r>
            <w:r>
              <w:rPr>
                <w:rFonts w:hint="eastAsia"/>
                <w:szCs w:val="21"/>
                <w:lang w:val="zh-CN"/>
              </w:rPr>
              <w:t>30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7D62663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图书馆楼梯</w:t>
            </w:r>
          </w:p>
        </w:tc>
      </w:tr>
      <w:tr w:rsidR="00694FD5" w14:paraId="6AF6FC89" w14:textId="77777777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378F05BD" w14:textId="77777777" w:rsidR="00694FD5" w:rsidRDefault="00694FD5">
            <w:pPr>
              <w:spacing w:line="360" w:lineRule="auto"/>
              <w:rPr>
                <w:szCs w:val="21"/>
                <w:lang w:val="zh-C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4DBF303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合影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5067B48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</w:t>
            </w:r>
            <w:r>
              <w:rPr>
                <w:szCs w:val="21"/>
                <w:lang w:val="zh-CN"/>
              </w:rPr>
              <w:t>5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4B42DAE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11</w:t>
            </w:r>
            <w:r>
              <w:rPr>
                <w:rFonts w:hint="eastAsia"/>
                <w:szCs w:val="21"/>
                <w:lang w:val="zh-CN"/>
              </w:rPr>
              <w:t>：</w:t>
            </w:r>
            <w:r>
              <w:rPr>
                <w:rFonts w:hint="eastAsia"/>
                <w:szCs w:val="21"/>
                <w:lang w:val="zh-CN"/>
              </w:rPr>
              <w:t>00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F4952B6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第一会议室</w:t>
            </w:r>
          </w:p>
        </w:tc>
      </w:tr>
      <w:tr w:rsidR="00694FD5" w14:paraId="0F7131C1" w14:textId="77777777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0430DAE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比赛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7709411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流程行业自动化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4ED316F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16</w:t>
            </w:r>
            <w:r>
              <w:rPr>
                <w:rFonts w:hint="eastAsia"/>
                <w:szCs w:val="21"/>
                <w:lang w:val="zh-CN"/>
              </w:rPr>
              <w:t>日</w:t>
            </w:r>
            <w:r>
              <w:rPr>
                <w:rFonts w:hint="eastAsia"/>
                <w:szCs w:val="21"/>
                <w:lang w:val="zh-CN"/>
              </w:rPr>
              <w:t>~7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18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A8E4052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07:30-22:00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467131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教学楼</w:t>
            </w:r>
            <w:r>
              <w:rPr>
                <w:rFonts w:hint="eastAsia"/>
                <w:szCs w:val="21"/>
                <w:lang w:val="zh-CN"/>
              </w:rPr>
              <w:t>4-616</w:t>
            </w:r>
          </w:p>
        </w:tc>
      </w:tr>
      <w:tr w:rsidR="00694FD5" w14:paraId="3A0A4BB2" w14:textId="77777777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048E817F" w14:textId="77777777" w:rsidR="00694FD5" w:rsidRDefault="00694FD5">
            <w:pPr>
              <w:spacing w:line="360" w:lineRule="auto"/>
              <w:rPr>
                <w:szCs w:val="21"/>
                <w:lang w:val="zh-C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A0AAA71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离散行业自动化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639B1EE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16</w:t>
            </w:r>
            <w:r>
              <w:rPr>
                <w:rFonts w:hint="eastAsia"/>
                <w:szCs w:val="21"/>
                <w:lang w:val="zh-CN"/>
              </w:rPr>
              <w:t>日</w:t>
            </w:r>
            <w:r>
              <w:rPr>
                <w:rFonts w:hint="eastAsia"/>
                <w:szCs w:val="21"/>
                <w:lang w:val="zh-CN"/>
              </w:rPr>
              <w:t>~7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rFonts w:hint="eastAsia"/>
                <w:szCs w:val="21"/>
                <w:lang w:val="zh-CN"/>
              </w:rPr>
              <w:t>18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E6BBB1F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07:30-22:00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5F66EEC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教学楼</w:t>
            </w:r>
            <w:r>
              <w:rPr>
                <w:rFonts w:hint="eastAsia"/>
                <w:szCs w:val="21"/>
                <w:lang w:val="zh-CN"/>
              </w:rPr>
              <w:t>4-609</w:t>
            </w:r>
          </w:p>
        </w:tc>
      </w:tr>
    </w:tbl>
    <w:p w14:paraId="3806BE16" w14:textId="77777777" w:rsidR="00694FD5" w:rsidRDefault="00694FD5">
      <w:pPr>
        <w:spacing w:line="360" w:lineRule="auto"/>
        <w:rPr>
          <w:szCs w:val="21"/>
          <w:lang w:val="zh-CN"/>
        </w:rPr>
      </w:pPr>
    </w:p>
    <w:p w14:paraId="75B72456" w14:textId="77777777" w:rsidR="00694FD5" w:rsidRDefault="00003CDE">
      <w:pPr>
        <w:numPr>
          <w:ilvl w:val="0"/>
          <w:numId w:val="1"/>
        </w:numPr>
        <w:rPr>
          <w:b/>
          <w:sz w:val="28"/>
        </w:rPr>
      </w:pPr>
      <w:r>
        <w:rPr>
          <w:rFonts w:hint="eastAsia"/>
          <w:b/>
          <w:sz w:val="28"/>
        </w:rPr>
        <w:t>报到流程</w:t>
      </w:r>
    </w:p>
    <w:p w14:paraId="0DF9E8FD" w14:textId="77777777" w:rsidR="00694FD5" w:rsidRDefault="00003CDE">
      <w:pPr>
        <w:spacing w:line="360" w:lineRule="auto"/>
        <w:ind w:firstLineChars="200" w:firstLine="422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友情提示：所有赛项队伍请务必确保在报到日之前，</w:t>
      </w:r>
      <w:r>
        <w:rPr>
          <w:rFonts w:hint="eastAsia"/>
          <w:b/>
          <w:color w:val="FF0000"/>
          <w:szCs w:val="21"/>
          <w:u w:val="single"/>
        </w:rPr>
        <w:t>设计方案均已</w:t>
      </w:r>
      <w:proofErr w:type="gramStart"/>
      <w:r>
        <w:rPr>
          <w:rFonts w:hint="eastAsia"/>
          <w:b/>
          <w:color w:val="FF0000"/>
          <w:szCs w:val="21"/>
          <w:u w:val="single"/>
        </w:rPr>
        <w:t>在官网提交</w:t>
      </w:r>
      <w:proofErr w:type="gramEnd"/>
      <w:r>
        <w:rPr>
          <w:rFonts w:hint="eastAsia"/>
          <w:b/>
          <w:color w:val="FF0000"/>
          <w:szCs w:val="21"/>
          <w:u w:val="single"/>
        </w:rPr>
        <w:t>，并且本</w:t>
      </w:r>
      <w:proofErr w:type="gramStart"/>
      <w:r>
        <w:rPr>
          <w:rFonts w:hint="eastAsia"/>
          <w:b/>
          <w:color w:val="FF0000"/>
          <w:szCs w:val="21"/>
          <w:u w:val="single"/>
        </w:rPr>
        <w:t>队指导</w:t>
      </w:r>
      <w:proofErr w:type="gramEnd"/>
      <w:r>
        <w:rPr>
          <w:rFonts w:hint="eastAsia"/>
          <w:b/>
          <w:color w:val="FF0000"/>
          <w:szCs w:val="21"/>
          <w:u w:val="single"/>
        </w:rPr>
        <w:t>教师已经审核通过</w:t>
      </w:r>
      <w:r>
        <w:rPr>
          <w:rFonts w:hint="eastAsia"/>
          <w:b/>
          <w:color w:val="FF0000"/>
          <w:szCs w:val="21"/>
        </w:rPr>
        <w:t>。设计方案是初赛考核的一部分，也是一名优秀工程师的必备能力之一。方案审核没有通过的队伍，将无法报到参赛。</w:t>
      </w:r>
    </w:p>
    <w:p w14:paraId="476BDB32" w14:textId="77777777" w:rsidR="00694FD5" w:rsidRDefault="00003CDE">
      <w:pPr>
        <w:pStyle w:val="a9"/>
        <w:numPr>
          <w:ilvl w:val="3"/>
          <w:numId w:val="2"/>
        </w:numPr>
        <w:spacing w:line="360" w:lineRule="auto"/>
        <w:ind w:firstLineChars="0"/>
        <w:rPr>
          <w:b/>
          <w:color w:val="000000"/>
          <w:szCs w:val="21"/>
          <w:u w:val="single"/>
        </w:rPr>
      </w:pPr>
      <w:r>
        <w:rPr>
          <w:rFonts w:hint="eastAsia"/>
          <w:b/>
          <w:color w:val="000000"/>
          <w:szCs w:val="21"/>
          <w:u w:val="single"/>
        </w:rPr>
        <w:t>报到处登记：</w:t>
      </w:r>
    </w:p>
    <w:p w14:paraId="0FC4EA3A" w14:textId="77777777" w:rsidR="00694FD5" w:rsidRDefault="00003CDE">
      <w:pPr>
        <w:spacing w:line="360" w:lineRule="auto"/>
        <w:ind w:left="420"/>
        <w:rPr>
          <w:b/>
          <w:color w:val="000000"/>
          <w:szCs w:val="21"/>
          <w:u w:val="single"/>
        </w:rPr>
      </w:pPr>
      <w:r>
        <w:rPr>
          <w:rFonts w:hint="eastAsia"/>
          <w:b/>
          <w:color w:val="000000"/>
          <w:szCs w:val="21"/>
          <w:u w:val="single"/>
        </w:rPr>
        <w:t>携带以下资料前往【报到处】登记报到，以下文件缺一不可，并按此顺序依次出示。</w:t>
      </w:r>
    </w:p>
    <w:p w14:paraId="105A7D7A" w14:textId="77777777" w:rsidR="00694FD5" w:rsidRDefault="00003CDE">
      <w:pPr>
        <w:numPr>
          <w:ilvl w:val="0"/>
          <w:numId w:val="3"/>
        </w:num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个人信息条码：手机出示。（纸质版更易识别）</w:t>
      </w:r>
    </w:p>
    <w:p w14:paraId="7A8C72F4" w14:textId="77777777" w:rsidR="00694FD5" w:rsidRDefault="00003CDE">
      <w:pPr>
        <w:numPr>
          <w:ilvl w:val="0"/>
          <w:numId w:val="3"/>
        </w:numPr>
        <w:spacing w:line="360" w:lineRule="auto"/>
        <w:ind w:leftChars="200" w:left="78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学生证</w:t>
      </w:r>
      <w:r>
        <w:rPr>
          <w:rFonts w:hint="eastAsia"/>
          <w:b/>
          <w:color w:val="000000"/>
          <w:szCs w:val="21"/>
        </w:rPr>
        <w:t>/</w:t>
      </w:r>
      <w:r>
        <w:rPr>
          <w:rFonts w:hint="eastAsia"/>
          <w:b/>
          <w:color w:val="000000"/>
          <w:szCs w:val="21"/>
        </w:rPr>
        <w:t>教师证：原件或复印件出示，确认本人报到。（如遗失可用身份证）</w:t>
      </w:r>
    </w:p>
    <w:p w14:paraId="7922FF56" w14:textId="77777777" w:rsidR="00694FD5" w:rsidRDefault="00003CDE">
      <w:pPr>
        <w:numPr>
          <w:ilvl w:val="0"/>
          <w:numId w:val="3"/>
        </w:numPr>
        <w:spacing w:line="360" w:lineRule="auto"/>
        <w:ind w:leftChars="200" w:left="78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保险单：覆盖参赛期间的综合意外险，向工作人员出示。</w:t>
      </w:r>
    </w:p>
    <w:p w14:paraId="4EAA7A75" w14:textId="77777777" w:rsidR="00694FD5" w:rsidRDefault="00003CDE">
      <w:pPr>
        <w:numPr>
          <w:ilvl w:val="0"/>
          <w:numId w:val="3"/>
        </w:numPr>
        <w:spacing w:line="360" w:lineRule="auto"/>
        <w:ind w:leftChars="200" w:left="78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《免责声明》：</w:t>
      </w:r>
      <w:proofErr w:type="gramStart"/>
      <w:r>
        <w:rPr>
          <w:rFonts w:hint="eastAsia"/>
          <w:b/>
          <w:color w:val="000000"/>
          <w:szCs w:val="21"/>
        </w:rPr>
        <w:t>官网下载</w:t>
      </w:r>
      <w:proofErr w:type="gramEnd"/>
      <w:r>
        <w:rPr>
          <w:rFonts w:hint="eastAsia"/>
          <w:b/>
          <w:color w:val="000000"/>
          <w:szCs w:val="21"/>
        </w:rPr>
        <w:t>，所有报到的参赛同学和指导老师仔细阅读后打印签，上交工作人员。</w:t>
      </w:r>
    </w:p>
    <w:p w14:paraId="7D28A9D9" w14:textId="77777777" w:rsidR="00694FD5" w:rsidRDefault="00003CDE">
      <w:pPr>
        <w:numPr>
          <w:ilvl w:val="0"/>
          <w:numId w:val="3"/>
        </w:numPr>
        <w:spacing w:line="360" w:lineRule="auto"/>
        <w:ind w:leftChars="200" w:left="78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《法律声明》：</w:t>
      </w:r>
      <w:proofErr w:type="gramStart"/>
      <w:r>
        <w:rPr>
          <w:rFonts w:hint="eastAsia"/>
          <w:b/>
          <w:color w:val="000000"/>
          <w:szCs w:val="21"/>
        </w:rPr>
        <w:t>官网下载</w:t>
      </w:r>
      <w:proofErr w:type="gramEnd"/>
      <w:r>
        <w:rPr>
          <w:rFonts w:hint="eastAsia"/>
          <w:b/>
          <w:color w:val="000000"/>
          <w:szCs w:val="21"/>
        </w:rPr>
        <w:t>，所有赛项参赛</w:t>
      </w:r>
      <w:proofErr w:type="gramStart"/>
      <w:r>
        <w:rPr>
          <w:rFonts w:hint="eastAsia"/>
          <w:b/>
          <w:color w:val="000000"/>
          <w:szCs w:val="21"/>
        </w:rPr>
        <w:t>队官网</w:t>
      </w:r>
      <w:proofErr w:type="gramEnd"/>
      <w:r>
        <w:rPr>
          <w:rFonts w:hint="eastAsia"/>
          <w:b/>
          <w:color w:val="000000"/>
          <w:szCs w:val="21"/>
        </w:rPr>
        <w:t>下载仔细阅读后打印，由队长签字，上交工作人员。</w:t>
      </w:r>
    </w:p>
    <w:p w14:paraId="1C08F7C0" w14:textId="77777777" w:rsidR="00694FD5" w:rsidRDefault="00003CDE">
      <w:pPr>
        <w:numPr>
          <w:ilvl w:val="0"/>
          <w:numId w:val="3"/>
        </w:numPr>
        <w:spacing w:line="360" w:lineRule="auto"/>
        <w:ind w:leftChars="200" w:left="78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报名表：打印签字并</w:t>
      </w:r>
      <w:proofErr w:type="gramStart"/>
      <w:r>
        <w:rPr>
          <w:rFonts w:hint="eastAsia"/>
          <w:b/>
          <w:color w:val="000000"/>
          <w:szCs w:val="21"/>
        </w:rPr>
        <w:t>加学校</w:t>
      </w:r>
      <w:proofErr w:type="gramEnd"/>
      <w:r>
        <w:rPr>
          <w:rFonts w:hint="eastAsia"/>
          <w:b/>
          <w:color w:val="000000"/>
          <w:szCs w:val="21"/>
        </w:rPr>
        <w:t>/</w:t>
      </w:r>
      <w:r>
        <w:rPr>
          <w:rFonts w:hint="eastAsia"/>
          <w:b/>
          <w:color w:val="000000"/>
          <w:szCs w:val="21"/>
        </w:rPr>
        <w:t>学院盖章。</w:t>
      </w:r>
    </w:p>
    <w:p w14:paraId="1F15356D" w14:textId="77777777" w:rsidR="00694FD5" w:rsidRDefault="00003CDE">
      <w:pPr>
        <w:spacing w:line="360" w:lineRule="auto"/>
        <w:ind w:left="42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说明：</w:t>
      </w:r>
    </w:p>
    <w:p w14:paraId="0BAF64AD" w14:textId="77777777" w:rsidR="00694FD5" w:rsidRDefault="00003CDE"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color w:val="000000"/>
          <w:szCs w:val="21"/>
        </w:rPr>
        <w:t>个人信息条</w:t>
      </w:r>
      <w:r>
        <w:rPr>
          <w:rFonts w:hint="eastAsia"/>
          <w:szCs w:val="21"/>
        </w:rPr>
        <w:t>码：在</w:t>
      </w:r>
      <w:proofErr w:type="gramStart"/>
      <w:r>
        <w:rPr>
          <w:rFonts w:hint="eastAsia"/>
          <w:szCs w:val="21"/>
        </w:rPr>
        <w:t>官网个人</w:t>
      </w:r>
      <w:proofErr w:type="gramEnd"/>
      <w:r>
        <w:rPr>
          <w:rFonts w:hint="eastAsia"/>
          <w:szCs w:val="21"/>
        </w:rPr>
        <w:t>主页的个人信息处截图，</w:t>
      </w:r>
      <w:r>
        <w:rPr>
          <w:rFonts w:hint="eastAsia"/>
          <w:b/>
          <w:szCs w:val="21"/>
        </w:rPr>
        <w:t>用于报到时登记和赛前检录</w:t>
      </w:r>
      <w:r>
        <w:rPr>
          <w:rFonts w:hint="eastAsia"/>
          <w:szCs w:val="21"/>
        </w:rPr>
        <w:t>。</w:t>
      </w:r>
    </w:p>
    <w:p w14:paraId="62B5FEA9" w14:textId="77777777" w:rsidR="00694FD5" w:rsidRDefault="00003CDE"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color w:val="000000"/>
          <w:szCs w:val="21"/>
        </w:rPr>
        <w:lastRenderedPageBreak/>
        <w:t>学生证</w:t>
      </w:r>
      <w:r>
        <w:rPr>
          <w:rFonts w:hint="eastAsia"/>
          <w:color w:val="000000"/>
          <w:szCs w:val="21"/>
        </w:rPr>
        <w:t>/</w:t>
      </w:r>
      <w:r>
        <w:rPr>
          <w:rFonts w:hint="eastAsia"/>
          <w:color w:val="000000"/>
          <w:szCs w:val="21"/>
        </w:rPr>
        <w:t>教师证：报到时和正式比赛赛前检录时，</w:t>
      </w:r>
      <w:r>
        <w:rPr>
          <w:rFonts w:hint="eastAsia"/>
          <w:b/>
          <w:color w:val="000000"/>
          <w:szCs w:val="21"/>
        </w:rPr>
        <w:t>原件或复印件出示，确认本人报到。（如丢失可用身份证代替）</w:t>
      </w:r>
      <w:r>
        <w:rPr>
          <w:rFonts w:hint="eastAsia"/>
          <w:color w:val="000000"/>
          <w:szCs w:val="21"/>
        </w:rPr>
        <w:t>均需出示给工作人员核查信息。</w:t>
      </w:r>
    </w:p>
    <w:p w14:paraId="7AF793F9" w14:textId="77777777" w:rsidR="00694FD5" w:rsidRDefault="00003CDE">
      <w:pPr>
        <w:numPr>
          <w:ilvl w:val="0"/>
          <w:numId w:val="4"/>
        </w:numPr>
        <w:spacing w:line="360" w:lineRule="auto"/>
        <w:rPr>
          <w:color w:val="000000"/>
          <w:szCs w:val="21"/>
        </w:rPr>
      </w:pPr>
      <w:r>
        <w:rPr>
          <w:rFonts w:hint="eastAsia"/>
          <w:szCs w:val="21"/>
        </w:rPr>
        <w:t>保险单：保单打印件、复印件或者购买</w:t>
      </w:r>
      <w:proofErr w:type="gramStart"/>
      <w:r>
        <w:rPr>
          <w:rFonts w:hint="eastAsia"/>
          <w:szCs w:val="21"/>
        </w:rPr>
        <w:t>截图均可</w:t>
      </w:r>
      <w:proofErr w:type="gramEnd"/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必须显示个人信息和有效期</w:t>
      </w:r>
      <w:r>
        <w:rPr>
          <w:rFonts w:hint="eastAsia"/>
          <w:szCs w:val="21"/>
        </w:rPr>
        <w:t>。为了每位老师和学生的人身安全保障，所有参赛者请于赛前购买</w:t>
      </w:r>
      <w:r>
        <w:rPr>
          <w:rFonts w:hint="eastAsia"/>
          <w:b/>
          <w:szCs w:val="21"/>
        </w:rPr>
        <w:t>参赛期间的综合意外险</w:t>
      </w:r>
      <w:r>
        <w:rPr>
          <w:rFonts w:hint="eastAsia"/>
          <w:szCs w:val="21"/>
        </w:rPr>
        <w:t>，在报到时需</w:t>
      </w:r>
      <w:r>
        <w:rPr>
          <w:rFonts w:hint="eastAsia"/>
          <w:color w:val="000000"/>
          <w:szCs w:val="21"/>
        </w:rPr>
        <w:t>出具保险单，否则不予注册。保险为能够覆盖参赛全程的综合意外险种。</w:t>
      </w:r>
    </w:p>
    <w:p w14:paraId="06F4BDF5" w14:textId="77777777" w:rsidR="00694FD5" w:rsidRDefault="00003CDE">
      <w:pPr>
        <w:numPr>
          <w:ilvl w:val="0"/>
          <w:numId w:val="4"/>
        </w:numPr>
        <w:spacing w:line="360" w:lineRule="auto"/>
        <w:rPr>
          <w:color w:val="000000"/>
          <w:szCs w:val="21"/>
        </w:rPr>
      </w:pPr>
      <w:r>
        <w:rPr>
          <w:rFonts w:hint="eastAsia"/>
          <w:szCs w:val="21"/>
        </w:rPr>
        <w:t>《免责声明》：所有报到参赛的同学及指导老师，</w:t>
      </w:r>
      <w:proofErr w:type="gramStart"/>
      <w:r>
        <w:rPr>
          <w:rFonts w:hint="eastAsia"/>
          <w:szCs w:val="21"/>
        </w:rPr>
        <w:t>需官网</w:t>
      </w:r>
      <w:proofErr w:type="gramEnd"/>
      <w:r>
        <w:rPr>
          <w:rFonts w:hint="eastAsia"/>
          <w:szCs w:val="21"/>
        </w:rPr>
        <w:t>下载后</w:t>
      </w:r>
      <w:r>
        <w:rPr>
          <w:rFonts w:hint="eastAsia"/>
          <w:color w:val="000000"/>
          <w:szCs w:val="21"/>
        </w:rPr>
        <w:t>签字，上交工作人员</w:t>
      </w:r>
      <w:r>
        <w:rPr>
          <w:rFonts w:hint="eastAsia"/>
          <w:b/>
          <w:color w:val="000000"/>
          <w:szCs w:val="21"/>
        </w:rPr>
        <w:t>。</w:t>
      </w:r>
    </w:p>
    <w:p w14:paraId="76281546" w14:textId="77777777" w:rsidR="00694FD5" w:rsidRDefault="00003CDE">
      <w:pPr>
        <w:numPr>
          <w:ilvl w:val="0"/>
          <w:numId w:val="4"/>
        </w:num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报名表：通过</w:t>
      </w:r>
      <w:proofErr w:type="gramStart"/>
      <w:r>
        <w:rPr>
          <w:rFonts w:hint="eastAsia"/>
          <w:color w:val="000000"/>
          <w:szCs w:val="21"/>
        </w:rPr>
        <w:t>官网个人</w:t>
      </w:r>
      <w:proofErr w:type="gramEnd"/>
      <w:r>
        <w:rPr>
          <w:rFonts w:hint="eastAsia"/>
          <w:color w:val="000000"/>
          <w:szCs w:val="21"/>
        </w:rPr>
        <w:t>主页下载后，指导老师签字，</w:t>
      </w:r>
      <w:r>
        <w:rPr>
          <w:rFonts w:hint="eastAsia"/>
          <w:b/>
          <w:color w:val="000000"/>
          <w:szCs w:val="21"/>
        </w:rPr>
        <w:t>加盖有学校</w:t>
      </w:r>
      <w:r>
        <w:rPr>
          <w:rFonts w:hint="eastAsia"/>
          <w:b/>
          <w:color w:val="000000"/>
          <w:szCs w:val="21"/>
        </w:rPr>
        <w:t>/</w:t>
      </w:r>
      <w:r>
        <w:rPr>
          <w:rFonts w:hint="eastAsia"/>
          <w:b/>
          <w:color w:val="000000"/>
          <w:szCs w:val="21"/>
        </w:rPr>
        <w:t>学院的盖章</w:t>
      </w:r>
      <w:r>
        <w:rPr>
          <w:rFonts w:hint="eastAsia"/>
          <w:color w:val="000000"/>
          <w:szCs w:val="21"/>
        </w:rPr>
        <w:t>。（</w:t>
      </w:r>
      <w:proofErr w:type="gramStart"/>
      <w:r>
        <w:rPr>
          <w:rFonts w:hint="eastAsia"/>
          <w:color w:val="000000"/>
          <w:szCs w:val="21"/>
        </w:rPr>
        <w:t>官网没有</w:t>
      </w:r>
      <w:proofErr w:type="gramEnd"/>
      <w:r>
        <w:rPr>
          <w:rFonts w:hint="eastAsia"/>
          <w:color w:val="000000"/>
          <w:szCs w:val="21"/>
        </w:rPr>
        <w:t>的或者报名表没有信息的个人将无法参赛。注意，</w:t>
      </w:r>
      <w:r>
        <w:rPr>
          <w:rFonts w:hint="eastAsia"/>
          <w:color w:val="000000"/>
          <w:szCs w:val="21"/>
        </w:rPr>
        <w:t>报名表请妥善保存，总决赛报到时还需要出示）</w:t>
      </w:r>
    </w:p>
    <w:p w14:paraId="7AC52440" w14:textId="77777777" w:rsidR="00694FD5" w:rsidRDefault="00003CDE">
      <w:pPr>
        <w:numPr>
          <w:ilvl w:val="0"/>
          <w:numId w:val="4"/>
        </w:num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《法律声明》所有赛项，参赛</w:t>
      </w:r>
      <w:proofErr w:type="gramStart"/>
      <w:r>
        <w:rPr>
          <w:rFonts w:hint="eastAsia"/>
          <w:color w:val="000000"/>
          <w:szCs w:val="21"/>
        </w:rPr>
        <w:t>队伍官网下载</w:t>
      </w:r>
      <w:proofErr w:type="gramEnd"/>
      <w:r>
        <w:rPr>
          <w:rFonts w:hint="eastAsia"/>
          <w:color w:val="000000"/>
          <w:szCs w:val="21"/>
        </w:rPr>
        <w:t>后仔细阅读，并由队长签字，上交工作人员。</w:t>
      </w:r>
    </w:p>
    <w:p w14:paraId="780C94F9" w14:textId="77777777" w:rsidR="00694FD5" w:rsidRDefault="00003CDE">
      <w:pPr>
        <w:numPr>
          <w:ilvl w:val="0"/>
          <w:numId w:val="4"/>
        </w:numPr>
        <w:spacing w:line="360" w:lineRule="auto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原则上必须本人报到，不可以代替签到。</w:t>
      </w:r>
    </w:p>
    <w:p w14:paraId="15BBF9B0" w14:textId="77777777" w:rsidR="00694FD5" w:rsidRDefault="00694FD5">
      <w:pPr>
        <w:spacing w:line="360" w:lineRule="auto"/>
        <w:ind w:left="840"/>
        <w:rPr>
          <w:b/>
          <w:color w:val="000000"/>
          <w:szCs w:val="21"/>
        </w:rPr>
      </w:pPr>
    </w:p>
    <w:p w14:paraId="65D681CC" w14:textId="77777777" w:rsidR="00694FD5" w:rsidRDefault="00003CDE">
      <w:pPr>
        <w:pStyle w:val="a9"/>
        <w:numPr>
          <w:ilvl w:val="3"/>
          <w:numId w:val="2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上机练习至比赛期间往返交通与食宿等费用，由参赛队伍自理。</w:t>
      </w:r>
    </w:p>
    <w:p w14:paraId="713E4BCB" w14:textId="77777777" w:rsidR="00694FD5" w:rsidRDefault="00003CDE">
      <w:pPr>
        <w:pStyle w:val="a9"/>
        <w:numPr>
          <w:ilvl w:val="3"/>
          <w:numId w:val="2"/>
        </w:numPr>
        <w:spacing w:line="360" w:lineRule="auto"/>
        <w:ind w:firstLineChars="0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各队伍</w:t>
      </w:r>
      <w:proofErr w:type="gramEnd"/>
      <w:r>
        <w:rPr>
          <w:rFonts w:hint="eastAsia"/>
          <w:color w:val="000000"/>
          <w:szCs w:val="21"/>
        </w:rPr>
        <w:t>可以自行</w:t>
      </w:r>
      <w:proofErr w:type="gramStart"/>
      <w:r>
        <w:rPr>
          <w:rFonts w:hint="eastAsia"/>
          <w:color w:val="000000"/>
          <w:szCs w:val="21"/>
        </w:rPr>
        <w:t>通过官网“赛题资料”</w:t>
      </w:r>
      <w:proofErr w:type="gramEnd"/>
      <w:r>
        <w:rPr>
          <w:rFonts w:hint="eastAsia"/>
          <w:color w:val="000000"/>
          <w:szCs w:val="21"/>
        </w:rPr>
        <w:t>处下载各赛项《初赛竞赛规则》等资料，</w:t>
      </w:r>
      <w:bookmarkStart w:id="8" w:name="_Hlk9885892"/>
      <w:r>
        <w:rPr>
          <w:rFonts w:hint="eastAsia"/>
          <w:color w:val="000000"/>
          <w:szCs w:val="21"/>
        </w:rPr>
        <w:t>“通知动态”处下载分赛区初赛的抽签、评奖、仲裁、晋级规则。</w:t>
      </w:r>
      <w:bookmarkEnd w:id="8"/>
      <w:r>
        <w:rPr>
          <w:rFonts w:hint="eastAsia"/>
          <w:color w:val="000000"/>
          <w:szCs w:val="21"/>
        </w:rPr>
        <w:t>提前了解比赛规则与流程。</w:t>
      </w:r>
    </w:p>
    <w:p w14:paraId="7DEE9F08" w14:textId="77777777" w:rsidR="00694FD5" w:rsidRDefault="00003CDE">
      <w:pPr>
        <w:numPr>
          <w:ilvl w:val="0"/>
          <w:numId w:val="2"/>
        </w:num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资料领取：</w:t>
      </w:r>
    </w:p>
    <w:p w14:paraId="4657F283" w14:textId="77777777" w:rsidR="00694FD5" w:rsidRDefault="00003CDE">
      <w:pPr>
        <w:numPr>
          <w:ilvl w:val="0"/>
          <w:numId w:val="5"/>
        </w:num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《竞赛手册》：内含</w:t>
      </w:r>
      <w:r>
        <w:rPr>
          <w:rFonts w:hint="eastAsia"/>
          <w:color w:val="000000"/>
          <w:szCs w:val="21"/>
        </w:rPr>
        <w:t>参赛赛程安排，参赛指南等重要信息，请务必妥善保管。</w:t>
      </w:r>
    </w:p>
    <w:p w14:paraId="36FF6821" w14:textId="77777777" w:rsidR="00694FD5" w:rsidRDefault="00003CDE">
      <w:pPr>
        <w:numPr>
          <w:ilvl w:val="0"/>
          <w:numId w:val="5"/>
        </w:num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胸牌：竞赛期间所有人必须全程佩戴方可出入赛场，没有胸牌的个人不允许进入赛场。（建议拍照保存电子版留存）</w:t>
      </w:r>
    </w:p>
    <w:p w14:paraId="67364A4E" w14:textId="2D87DD0B" w:rsidR="00694FD5" w:rsidRPr="005C4824" w:rsidRDefault="00003CDE" w:rsidP="005C4824">
      <w:pPr>
        <w:numPr>
          <w:ilvl w:val="0"/>
          <w:numId w:val="5"/>
        </w:numPr>
        <w:spacing w:line="360" w:lineRule="auto"/>
        <w:rPr>
          <w:rFonts w:hint="eastAsia"/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视分赛区</w:t>
      </w:r>
      <w:proofErr w:type="gramEnd"/>
      <w:r>
        <w:rPr>
          <w:rFonts w:hint="eastAsia"/>
          <w:color w:val="000000"/>
          <w:szCs w:val="21"/>
        </w:rPr>
        <w:t>情况自行补充</w:t>
      </w:r>
    </w:p>
    <w:p w14:paraId="28CD6E20" w14:textId="77777777" w:rsidR="00694FD5" w:rsidRDefault="00003CDE">
      <w:pPr>
        <w:numPr>
          <w:ilvl w:val="0"/>
          <w:numId w:val="1"/>
        </w:numPr>
        <w:rPr>
          <w:b/>
          <w:sz w:val="28"/>
        </w:rPr>
      </w:pPr>
      <w:r>
        <w:rPr>
          <w:rFonts w:hint="eastAsia"/>
          <w:b/>
          <w:sz w:val="28"/>
        </w:rPr>
        <w:t>分赛区联系方式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694FD5" w14:paraId="3B395C20" w14:textId="77777777">
        <w:trPr>
          <w:trHeight w:val="1332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C0688A8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学校地址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B5765D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学校名称：</w:t>
            </w:r>
            <w:r>
              <w:rPr>
                <w:rFonts w:hint="eastAsia"/>
                <w:szCs w:val="21"/>
              </w:rPr>
              <w:t>广西大学行健文理学院</w:t>
            </w:r>
          </w:p>
          <w:p w14:paraId="398AA5D4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入校建议：</w:t>
            </w:r>
            <w:r>
              <w:rPr>
                <w:rFonts w:hint="eastAsia"/>
                <w:szCs w:val="21"/>
                <w:u w:val="single"/>
                <w:lang w:val="zh-CN"/>
              </w:rPr>
              <w:t xml:space="preserve"> </w:t>
            </w:r>
            <w:proofErr w:type="gramStart"/>
            <w:r>
              <w:rPr>
                <w:rFonts w:hint="eastAsia"/>
                <w:szCs w:val="21"/>
                <w:u w:val="single"/>
              </w:rPr>
              <w:t>快环北</w:t>
            </w:r>
            <w:proofErr w:type="gramEnd"/>
            <w:r>
              <w:rPr>
                <w:rFonts w:hint="eastAsia"/>
                <w:szCs w:val="21"/>
                <w:u w:val="single"/>
              </w:rPr>
              <w:t>二</w:t>
            </w:r>
            <w:r>
              <w:rPr>
                <w:rFonts w:hint="eastAsia"/>
                <w:szCs w:val="21"/>
                <w:u w:val="single"/>
                <w:lang w:val="zh-CN"/>
              </w:rPr>
              <w:t xml:space="preserve"> </w:t>
            </w:r>
            <w:r>
              <w:rPr>
                <w:rFonts w:hint="eastAsia"/>
                <w:szCs w:val="21"/>
                <w:lang w:val="zh-CN"/>
              </w:rPr>
              <w:t>门。</w:t>
            </w:r>
          </w:p>
          <w:p w14:paraId="170879E7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详细地址：广西南宁市</w:t>
            </w:r>
            <w:proofErr w:type="gramStart"/>
            <w:r>
              <w:rPr>
                <w:rFonts w:hint="eastAsia"/>
                <w:szCs w:val="21"/>
                <w:lang w:val="zh-CN"/>
              </w:rPr>
              <w:t>秀灵路</w:t>
            </w:r>
            <w:r>
              <w:rPr>
                <w:rFonts w:hint="eastAsia"/>
                <w:szCs w:val="21"/>
                <w:lang w:val="zh-CN"/>
              </w:rPr>
              <w:t>75</w:t>
            </w:r>
            <w:r>
              <w:rPr>
                <w:rFonts w:hint="eastAsia"/>
                <w:szCs w:val="21"/>
                <w:lang w:val="zh-CN"/>
              </w:rPr>
              <w:t>号</w:t>
            </w:r>
            <w:proofErr w:type="gramEnd"/>
          </w:p>
        </w:tc>
      </w:tr>
      <w:tr w:rsidR="00694FD5" w14:paraId="42921760" w14:textId="77777777">
        <w:trPr>
          <w:trHeight w:val="125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28FFCDC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QQ</w:t>
            </w:r>
            <w:r>
              <w:rPr>
                <w:rFonts w:hint="eastAsia"/>
                <w:szCs w:val="21"/>
                <w:lang w:val="zh-CN"/>
              </w:rPr>
              <w:t>群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8E45778" w14:textId="77777777" w:rsidR="00694FD5" w:rsidRDefault="00003CDE">
            <w:pPr>
              <w:pStyle w:val="12"/>
              <w:spacing w:line="360" w:lineRule="auto"/>
              <w:ind w:firstLineChars="0" w:firstLine="0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QQ</w:t>
            </w:r>
            <w:r>
              <w:rPr>
                <w:rFonts w:ascii="Times New Roman" w:hAnsi="Times New Roman" w:cs="宋体" w:hint="eastAsia"/>
                <w:szCs w:val="21"/>
              </w:rPr>
              <w:t>群号：</w:t>
            </w:r>
            <w:r>
              <w:rPr>
                <w:rFonts w:ascii="Times New Roman" w:hAnsi="Times New Roman" w:cs="宋体" w:hint="eastAsia"/>
                <w:szCs w:val="21"/>
              </w:rPr>
              <w:t>702411353</w:t>
            </w:r>
          </w:p>
          <w:p w14:paraId="3AFC5E60" w14:textId="77777777" w:rsidR="00694FD5" w:rsidRDefault="00003CDE">
            <w:pPr>
              <w:pStyle w:val="12"/>
              <w:spacing w:line="360" w:lineRule="auto"/>
              <w:ind w:firstLineChars="0" w:firstLine="0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入群备注：学校简称</w:t>
            </w:r>
            <w:r>
              <w:rPr>
                <w:rFonts w:ascii="Times New Roman" w:hAnsi="Times New Roman" w:cs="宋体" w:hint="eastAsia"/>
                <w:szCs w:val="21"/>
              </w:rPr>
              <w:t>-</w:t>
            </w:r>
            <w:r>
              <w:rPr>
                <w:rFonts w:ascii="Times New Roman" w:hAnsi="Times New Roman" w:cs="宋体" w:hint="eastAsia"/>
                <w:szCs w:val="21"/>
              </w:rPr>
              <w:t>真实姓名</w:t>
            </w:r>
          </w:p>
          <w:p w14:paraId="7EBD6329" w14:textId="77777777" w:rsidR="00694FD5" w:rsidRDefault="00003CDE">
            <w:pPr>
              <w:pStyle w:val="12"/>
              <w:spacing w:line="360" w:lineRule="auto"/>
              <w:ind w:firstLineChars="0" w:firstLine="0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入群时间：请各位老师和同学在</w:t>
            </w:r>
            <w:r>
              <w:rPr>
                <w:rFonts w:ascii="Times New Roman" w:hAnsi="Times New Roman" w:cs="宋体" w:hint="eastAsia"/>
                <w:szCs w:val="21"/>
                <w:u w:val="single"/>
              </w:rPr>
              <w:t xml:space="preserve"> 6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szCs w:val="21"/>
                <w:u w:val="single"/>
              </w:rPr>
              <w:t xml:space="preserve"> 25 </w:t>
            </w:r>
            <w:r>
              <w:rPr>
                <w:rFonts w:ascii="Times New Roman" w:hAnsi="Times New Roman" w:cs="宋体" w:hint="eastAsia"/>
                <w:szCs w:val="21"/>
              </w:rPr>
              <w:t>日前入群。</w:t>
            </w:r>
          </w:p>
        </w:tc>
      </w:tr>
      <w:tr w:rsidR="00694FD5" w14:paraId="4DCE9377" w14:textId="77777777">
        <w:trPr>
          <w:trHeight w:val="59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997A4E6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联系人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99E0264" w14:textId="77777777" w:rsidR="00694FD5" w:rsidRDefault="00003CDE">
            <w:pPr>
              <w:spacing w:line="360" w:lineRule="auto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姓名：</w:t>
            </w:r>
            <w:proofErr w:type="gramStart"/>
            <w:r>
              <w:rPr>
                <w:rFonts w:hint="eastAsia"/>
                <w:szCs w:val="21"/>
              </w:rPr>
              <w:t>义琦</w:t>
            </w:r>
            <w:proofErr w:type="gramEnd"/>
            <w:r>
              <w:rPr>
                <w:rFonts w:hint="eastAsia"/>
                <w:szCs w:val="21"/>
                <w:lang w:val="zh-CN"/>
              </w:rPr>
              <w:t xml:space="preserve">        </w:t>
            </w:r>
            <w:r>
              <w:rPr>
                <w:rFonts w:hint="eastAsia"/>
                <w:szCs w:val="21"/>
                <w:lang w:val="zh-CN"/>
              </w:rPr>
              <w:t>电话：</w:t>
            </w:r>
            <w:r>
              <w:rPr>
                <w:rFonts w:hint="eastAsia"/>
                <w:szCs w:val="21"/>
                <w:lang w:val="zh-CN"/>
              </w:rPr>
              <w:t>13978840425         QQ</w:t>
            </w:r>
            <w:r>
              <w:rPr>
                <w:rFonts w:hint="eastAsia"/>
                <w:szCs w:val="21"/>
                <w:lang w:val="zh-CN"/>
              </w:rPr>
              <w:t>号：</w:t>
            </w:r>
            <w:r>
              <w:rPr>
                <w:rFonts w:hint="eastAsia"/>
                <w:szCs w:val="21"/>
                <w:lang w:val="zh-CN"/>
              </w:rPr>
              <w:t>809074489</w:t>
            </w:r>
          </w:p>
        </w:tc>
      </w:tr>
      <w:tr w:rsidR="00694FD5" w14:paraId="24666D5D" w14:textId="77777777">
        <w:trPr>
          <w:trHeight w:val="59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08FC0D9B" w14:textId="77777777" w:rsidR="00694FD5" w:rsidRDefault="00694FD5">
            <w:pPr>
              <w:spacing w:line="360" w:lineRule="auto"/>
              <w:rPr>
                <w:szCs w:val="21"/>
                <w:lang w:val="zh-C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8A2B0D3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姓名：</w:t>
            </w:r>
            <w:r>
              <w:rPr>
                <w:rFonts w:hint="eastAsia"/>
                <w:szCs w:val="21"/>
              </w:rPr>
              <w:t>陈星宇</w:t>
            </w:r>
            <w:r>
              <w:rPr>
                <w:rFonts w:hint="eastAsia"/>
                <w:szCs w:val="21"/>
                <w:lang w:val="zh-CN"/>
              </w:rPr>
              <w:t xml:space="preserve">        </w:t>
            </w:r>
            <w:r>
              <w:rPr>
                <w:rFonts w:hint="eastAsia"/>
                <w:szCs w:val="21"/>
                <w:lang w:val="zh-CN"/>
              </w:rPr>
              <w:t>电话：</w:t>
            </w:r>
            <w:r>
              <w:rPr>
                <w:rFonts w:hint="eastAsia"/>
                <w:szCs w:val="21"/>
              </w:rPr>
              <w:t>13978873230</w:t>
            </w:r>
            <w:r>
              <w:rPr>
                <w:rFonts w:hint="eastAsia"/>
                <w:szCs w:val="21"/>
                <w:lang w:val="zh-CN"/>
              </w:rPr>
              <w:t xml:space="preserve">         QQ</w:t>
            </w:r>
            <w:r>
              <w:rPr>
                <w:rFonts w:hint="eastAsia"/>
                <w:szCs w:val="21"/>
                <w:lang w:val="zh-CN"/>
              </w:rPr>
              <w:t>号：</w:t>
            </w:r>
            <w:r>
              <w:rPr>
                <w:rFonts w:hint="eastAsia"/>
                <w:szCs w:val="21"/>
              </w:rPr>
              <w:t>38196120</w:t>
            </w:r>
          </w:p>
        </w:tc>
      </w:tr>
    </w:tbl>
    <w:p w14:paraId="714480B2" w14:textId="77777777" w:rsidR="00694FD5" w:rsidRDefault="00694FD5">
      <w:pPr>
        <w:spacing w:line="360" w:lineRule="auto"/>
        <w:rPr>
          <w:rFonts w:hint="eastAsia"/>
          <w:color w:val="000000"/>
          <w:szCs w:val="21"/>
        </w:rPr>
      </w:pPr>
    </w:p>
    <w:p w14:paraId="6C0A133D" w14:textId="77777777" w:rsidR="00694FD5" w:rsidRDefault="00003CDE">
      <w:pPr>
        <w:numPr>
          <w:ilvl w:val="0"/>
          <w:numId w:val="1"/>
        </w:numPr>
        <w:rPr>
          <w:b/>
          <w:sz w:val="28"/>
        </w:rPr>
      </w:pPr>
      <w:r>
        <w:rPr>
          <w:rFonts w:hint="eastAsia"/>
          <w:b/>
          <w:sz w:val="28"/>
        </w:rPr>
        <w:lastRenderedPageBreak/>
        <w:t>食宿预约安排</w:t>
      </w:r>
    </w:p>
    <w:p w14:paraId="5990FEA0" w14:textId="77777777" w:rsidR="00694FD5" w:rsidRDefault="00003CDE">
      <w:pPr>
        <w:spacing w:line="360" w:lineRule="auto"/>
        <w:ind w:firstLine="5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食宿自行解决。</w:t>
      </w:r>
    </w:p>
    <w:p w14:paraId="2A851685" w14:textId="77777777" w:rsidR="00694FD5" w:rsidRDefault="00003CDE">
      <w:pPr>
        <w:spacing w:line="360" w:lineRule="auto"/>
        <w:ind w:firstLine="561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住宿推荐信息参考附件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，推荐住宿地点方圆</w:t>
      </w:r>
      <w:r>
        <w:rPr>
          <w:rFonts w:ascii="宋体" w:hAnsi="宋体" w:cs="宋体" w:hint="eastAsia"/>
          <w:bCs/>
          <w:szCs w:val="21"/>
        </w:rPr>
        <w:t>300</w:t>
      </w:r>
      <w:r>
        <w:rPr>
          <w:rFonts w:ascii="宋体" w:hAnsi="宋体" w:cs="宋体" w:hint="eastAsia"/>
          <w:bCs/>
          <w:szCs w:val="21"/>
        </w:rPr>
        <w:t>米范围内有大量餐饮店和便利店。</w:t>
      </w:r>
    </w:p>
    <w:p w14:paraId="4EBDB05A" w14:textId="77777777" w:rsidR="00694FD5" w:rsidRDefault="00694FD5">
      <w:pPr>
        <w:ind w:firstLine="560"/>
        <w:rPr>
          <w:rFonts w:ascii="宋体" w:hAnsi="宋体" w:cs="宋体"/>
          <w:bCs/>
          <w:szCs w:val="21"/>
        </w:rPr>
      </w:pPr>
    </w:p>
    <w:p w14:paraId="5E2343D6" w14:textId="77777777" w:rsidR="00694FD5" w:rsidRDefault="00003CD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</w:rPr>
        <w:t>校园引导图</w:t>
      </w:r>
    </w:p>
    <w:p w14:paraId="09EE4C1A" w14:textId="77777777" w:rsidR="00694FD5" w:rsidRDefault="00003CDE">
      <w:pPr>
        <w:spacing w:line="360" w:lineRule="auto"/>
        <w:ind w:firstLine="561"/>
      </w:pPr>
      <w:r>
        <w:rPr>
          <w:rFonts w:hint="eastAsia"/>
        </w:rPr>
        <w:t>从推荐住宿地点到校区的路线：乘坐</w:t>
      </w:r>
      <w:r>
        <w:rPr>
          <w:rFonts w:hint="eastAsia"/>
        </w:rPr>
        <w:t>B14</w:t>
      </w:r>
      <w:r>
        <w:rPr>
          <w:rFonts w:hint="eastAsia"/>
        </w:rPr>
        <w:t>路公交车从行健</w:t>
      </w:r>
      <w:r>
        <w:t>文理学院站</w:t>
      </w:r>
      <w:r>
        <w:rPr>
          <w:rFonts w:hint="eastAsia"/>
        </w:rPr>
        <w:t>下车</w:t>
      </w:r>
      <w:r>
        <w:t>后，往东走大约</w:t>
      </w:r>
      <w:r>
        <w:rPr>
          <w:rFonts w:hint="eastAsia"/>
        </w:rPr>
        <w:t>250</w:t>
      </w:r>
      <w:r>
        <w:rPr>
          <w:rFonts w:hint="eastAsia"/>
        </w:rPr>
        <w:t>米，由北二门</w:t>
      </w:r>
      <w:r>
        <w:t>进入行健文理学院</w:t>
      </w:r>
      <w:r>
        <w:rPr>
          <w:rFonts w:hint="eastAsia"/>
        </w:rPr>
        <w:t>。前往各个区域的路线已在图中用箭头标示：</w:t>
      </w:r>
    </w:p>
    <w:p w14:paraId="15EA2F61" w14:textId="77777777" w:rsidR="00694FD5" w:rsidRDefault="00003CDE">
      <w:pPr>
        <w:ind w:firstLine="560"/>
        <w:jc w:val="left"/>
      </w:pPr>
      <w:r>
        <w:rPr>
          <w:rFonts w:hint="eastAsia"/>
          <w:noProof/>
        </w:rPr>
        <w:drawing>
          <wp:inline distT="0" distB="0" distL="114300" distR="114300" wp14:anchorId="4CFC0971" wp14:editId="7C031587">
            <wp:extent cx="6188075" cy="2109470"/>
            <wp:effectExtent l="0" t="0" r="3175" b="5080"/>
            <wp:docPr id="3" name="图片 3" descr="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5CFA" w14:textId="77777777" w:rsidR="00694FD5" w:rsidRDefault="00003CDE">
      <w:pPr>
        <w:jc w:val="center"/>
      </w:pPr>
      <w:r>
        <w:rPr>
          <w:rFonts w:hint="eastAsia"/>
        </w:rPr>
        <w:t xml:space="preserve">        </w:t>
      </w:r>
      <w:r>
        <w:rPr>
          <w:rFonts w:hint="eastAsia"/>
        </w:rPr>
        <w:t>（请点击图片，使用图片预览功能查看大图）</w:t>
      </w:r>
    </w:p>
    <w:p w14:paraId="2B83BA43" w14:textId="77777777" w:rsidR="00694FD5" w:rsidRDefault="00694FD5">
      <w:pPr>
        <w:jc w:val="center"/>
      </w:pPr>
    </w:p>
    <w:p w14:paraId="778D7534" w14:textId="77777777" w:rsidR="00694FD5" w:rsidRDefault="00694FD5">
      <w:pPr>
        <w:jc w:val="center"/>
      </w:pPr>
    </w:p>
    <w:p w14:paraId="08D63611" w14:textId="77777777" w:rsidR="00694FD5" w:rsidRDefault="00694FD5">
      <w:pPr>
        <w:jc w:val="center"/>
      </w:pPr>
    </w:p>
    <w:p w14:paraId="1CE4EC7D" w14:textId="77777777" w:rsidR="00694FD5" w:rsidRDefault="00694FD5">
      <w:pPr>
        <w:rPr>
          <w:b/>
          <w:sz w:val="28"/>
          <w:szCs w:val="28"/>
        </w:rPr>
      </w:pPr>
    </w:p>
    <w:p w14:paraId="155147BC" w14:textId="77777777" w:rsidR="00694FD5" w:rsidRDefault="00694FD5">
      <w:pPr>
        <w:rPr>
          <w:b/>
          <w:sz w:val="28"/>
          <w:szCs w:val="28"/>
        </w:rPr>
      </w:pPr>
    </w:p>
    <w:p w14:paraId="6A39C658" w14:textId="77777777" w:rsidR="00694FD5" w:rsidRDefault="00694FD5">
      <w:pPr>
        <w:rPr>
          <w:b/>
          <w:sz w:val="28"/>
          <w:szCs w:val="28"/>
        </w:rPr>
      </w:pPr>
    </w:p>
    <w:p w14:paraId="457B1002" w14:textId="77777777" w:rsidR="00694FD5" w:rsidRDefault="00694FD5">
      <w:pPr>
        <w:rPr>
          <w:b/>
          <w:sz w:val="28"/>
          <w:szCs w:val="28"/>
        </w:rPr>
      </w:pPr>
    </w:p>
    <w:p w14:paraId="1D22081A" w14:textId="77777777" w:rsidR="00694FD5" w:rsidRDefault="00694FD5">
      <w:pPr>
        <w:rPr>
          <w:b/>
          <w:sz w:val="28"/>
          <w:szCs w:val="28"/>
        </w:rPr>
      </w:pPr>
    </w:p>
    <w:p w14:paraId="3D9D8C16" w14:textId="342C1950" w:rsidR="00694FD5" w:rsidRDefault="00694FD5">
      <w:pPr>
        <w:rPr>
          <w:b/>
          <w:sz w:val="28"/>
          <w:szCs w:val="28"/>
        </w:rPr>
      </w:pPr>
    </w:p>
    <w:p w14:paraId="1AD3EBC1" w14:textId="4F080ED9" w:rsidR="00B73B93" w:rsidRDefault="00B73B93">
      <w:pPr>
        <w:rPr>
          <w:b/>
          <w:sz w:val="28"/>
          <w:szCs w:val="28"/>
        </w:rPr>
      </w:pPr>
    </w:p>
    <w:p w14:paraId="032E7C78" w14:textId="2969AEB5" w:rsidR="00B73B93" w:rsidRDefault="00B73B93">
      <w:pPr>
        <w:rPr>
          <w:b/>
          <w:sz w:val="28"/>
          <w:szCs w:val="28"/>
        </w:rPr>
      </w:pPr>
    </w:p>
    <w:p w14:paraId="5660288D" w14:textId="77777777" w:rsidR="00B73B93" w:rsidRDefault="00B73B93">
      <w:pPr>
        <w:rPr>
          <w:rFonts w:hint="eastAsia"/>
          <w:b/>
          <w:sz w:val="28"/>
          <w:szCs w:val="28"/>
        </w:rPr>
      </w:pPr>
      <w:bookmarkStart w:id="9" w:name="_GoBack"/>
      <w:bookmarkEnd w:id="9"/>
    </w:p>
    <w:p w14:paraId="6013FC23" w14:textId="77777777" w:rsidR="00694FD5" w:rsidRDefault="00003CD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CIMC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华南二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赛区参赛</w:t>
      </w:r>
      <w:r>
        <w:rPr>
          <w:b/>
          <w:sz w:val="28"/>
          <w:szCs w:val="28"/>
        </w:rPr>
        <w:t>回执</w:t>
      </w:r>
      <w:r>
        <w:rPr>
          <w:rFonts w:hint="eastAsia"/>
          <w:b/>
          <w:sz w:val="28"/>
          <w:szCs w:val="28"/>
        </w:rPr>
        <w:t>单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833"/>
        <w:gridCol w:w="726"/>
        <w:gridCol w:w="198"/>
        <w:gridCol w:w="1344"/>
        <w:gridCol w:w="159"/>
        <w:gridCol w:w="1562"/>
        <w:gridCol w:w="835"/>
        <w:gridCol w:w="1430"/>
        <w:gridCol w:w="1513"/>
      </w:tblGrid>
      <w:tr w:rsidR="00694FD5" w14:paraId="5BE6DD6C" w14:textId="77777777">
        <w:trPr>
          <w:trHeight w:val="468"/>
          <w:jc w:val="center"/>
        </w:trPr>
        <w:tc>
          <w:tcPr>
            <w:tcW w:w="1289" w:type="dxa"/>
            <w:vAlign w:val="center"/>
          </w:tcPr>
          <w:p w14:paraId="79BCA3E0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参赛学校</w:t>
            </w:r>
          </w:p>
        </w:tc>
        <w:tc>
          <w:tcPr>
            <w:tcW w:w="8600" w:type="dxa"/>
            <w:gridSpan w:val="9"/>
            <w:vAlign w:val="center"/>
          </w:tcPr>
          <w:p w14:paraId="54E7CE6C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2D9E9018" w14:textId="77777777">
        <w:trPr>
          <w:trHeight w:val="478"/>
          <w:jc w:val="center"/>
        </w:trPr>
        <w:tc>
          <w:tcPr>
            <w:tcW w:w="1289" w:type="dxa"/>
            <w:vMerge w:val="restart"/>
            <w:vAlign w:val="center"/>
          </w:tcPr>
          <w:p w14:paraId="42C9706B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队伍信息</w:t>
            </w:r>
          </w:p>
        </w:tc>
        <w:tc>
          <w:tcPr>
            <w:tcW w:w="1757" w:type="dxa"/>
            <w:gridSpan w:val="3"/>
            <w:vAlign w:val="center"/>
          </w:tcPr>
          <w:p w14:paraId="44EAA032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队伍编号</w:t>
            </w:r>
          </w:p>
        </w:tc>
        <w:tc>
          <w:tcPr>
            <w:tcW w:w="6843" w:type="dxa"/>
            <w:gridSpan w:val="6"/>
            <w:vAlign w:val="center"/>
          </w:tcPr>
          <w:p w14:paraId="78108A82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4C60A806" w14:textId="77777777">
        <w:trPr>
          <w:trHeight w:val="474"/>
          <w:jc w:val="center"/>
        </w:trPr>
        <w:tc>
          <w:tcPr>
            <w:tcW w:w="1289" w:type="dxa"/>
            <w:vMerge/>
            <w:vAlign w:val="center"/>
          </w:tcPr>
          <w:p w14:paraId="370AADBB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2FB79D93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赛项与组别</w:t>
            </w:r>
          </w:p>
        </w:tc>
        <w:tc>
          <w:tcPr>
            <w:tcW w:w="6843" w:type="dxa"/>
            <w:gridSpan w:val="6"/>
            <w:vAlign w:val="center"/>
          </w:tcPr>
          <w:p w14:paraId="3224E48C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5B567B83" w14:textId="77777777">
        <w:trPr>
          <w:trHeight w:val="474"/>
          <w:jc w:val="center"/>
        </w:trPr>
        <w:tc>
          <w:tcPr>
            <w:tcW w:w="1289" w:type="dxa"/>
            <w:vMerge/>
            <w:vAlign w:val="center"/>
          </w:tcPr>
          <w:p w14:paraId="331ACDDD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26586F67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>
              <w:rPr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6843" w:type="dxa"/>
            <w:gridSpan w:val="6"/>
            <w:vAlign w:val="center"/>
          </w:tcPr>
          <w:p w14:paraId="29B68D46" w14:textId="77777777" w:rsidR="00694FD5" w:rsidRDefault="00003CDE">
            <w:pPr>
              <w:spacing w:line="360" w:lineRule="auto"/>
              <w:jc w:val="left"/>
              <w:rPr>
                <w:color w:val="A6A6A6"/>
                <w:szCs w:val="21"/>
              </w:rPr>
            </w:pPr>
            <w:r>
              <w:rPr>
                <w:rFonts w:hint="eastAsia"/>
                <w:color w:val="A6A6A6"/>
                <w:szCs w:val="21"/>
              </w:rPr>
              <w:t>（务必完整填写学院的官方全称，且</w:t>
            </w:r>
            <w:proofErr w:type="gramStart"/>
            <w:r>
              <w:rPr>
                <w:rFonts w:hint="eastAsia"/>
                <w:color w:val="A6A6A6"/>
                <w:szCs w:val="21"/>
              </w:rPr>
              <w:t>与官网一致</w:t>
            </w:r>
            <w:proofErr w:type="gramEnd"/>
            <w:r>
              <w:rPr>
                <w:rFonts w:hint="eastAsia"/>
                <w:color w:val="A6A6A6"/>
                <w:szCs w:val="21"/>
              </w:rPr>
              <w:t>）</w:t>
            </w:r>
          </w:p>
        </w:tc>
      </w:tr>
      <w:tr w:rsidR="00694FD5" w14:paraId="7DF47BB5" w14:textId="77777777">
        <w:trPr>
          <w:jc w:val="center"/>
        </w:trPr>
        <w:tc>
          <w:tcPr>
            <w:tcW w:w="1289" w:type="dxa"/>
            <w:vAlign w:val="center"/>
          </w:tcPr>
          <w:p w14:paraId="1FCD3C90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队伍</w:t>
            </w:r>
            <w:r>
              <w:rPr>
                <w:szCs w:val="21"/>
              </w:rPr>
              <w:t>名单</w:t>
            </w:r>
          </w:p>
        </w:tc>
        <w:tc>
          <w:tcPr>
            <w:tcW w:w="833" w:type="dxa"/>
            <w:vAlign w:val="center"/>
          </w:tcPr>
          <w:p w14:paraId="1F993057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52E02CC8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344" w:type="dxa"/>
            <w:vAlign w:val="center"/>
          </w:tcPr>
          <w:p w14:paraId="7D22D0D1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学院名称</w:t>
            </w:r>
          </w:p>
        </w:tc>
        <w:tc>
          <w:tcPr>
            <w:tcW w:w="1721" w:type="dxa"/>
            <w:gridSpan w:val="2"/>
            <w:vAlign w:val="center"/>
          </w:tcPr>
          <w:p w14:paraId="3BB1CBCD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265" w:type="dxa"/>
            <w:gridSpan w:val="2"/>
            <w:vAlign w:val="center"/>
          </w:tcPr>
          <w:p w14:paraId="2EE44447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宿舍预订日期</w:t>
            </w:r>
          </w:p>
        </w:tc>
        <w:tc>
          <w:tcPr>
            <w:tcW w:w="1513" w:type="dxa"/>
            <w:vAlign w:val="center"/>
          </w:tcPr>
          <w:p w14:paraId="061C123E" w14:textId="477F3163" w:rsidR="00694FD5" w:rsidRDefault="003F1E1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 w:rsidR="00694FD5" w14:paraId="54952F8F" w14:textId="77777777">
        <w:trPr>
          <w:trHeight w:val="489"/>
          <w:jc w:val="center"/>
        </w:trPr>
        <w:tc>
          <w:tcPr>
            <w:tcW w:w="1289" w:type="dxa"/>
            <w:vAlign w:val="center"/>
          </w:tcPr>
          <w:p w14:paraId="273ACEE2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  <w:p w14:paraId="161F7EF5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指导教师</w:t>
            </w:r>
          </w:p>
        </w:tc>
        <w:tc>
          <w:tcPr>
            <w:tcW w:w="833" w:type="dxa"/>
            <w:vAlign w:val="center"/>
          </w:tcPr>
          <w:p w14:paraId="51564216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53231F6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21B3A0C2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032AE5A8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FB913D5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1A3A95E5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1D653D01" w14:textId="77777777">
        <w:trPr>
          <w:trHeight w:val="489"/>
          <w:jc w:val="center"/>
        </w:trPr>
        <w:tc>
          <w:tcPr>
            <w:tcW w:w="1289" w:type="dxa"/>
            <w:vAlign w:val="center"/>
          </w:tcPr>
          <w:p w14:paraId="7A4E51B8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833" w:type="dxa"/>
            <w:vAlign w:val="center"/>
          </w:tcPr>
          <w:p w14:paraId="29A1F8B4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5CEEAC8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2E11C8E2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7B5451DA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CD50A89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4020ACD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38BC4B49" w14:textId="77777777">
        <w:trPr>
          <w:trHeight w:val="489"/>
          <w:jc w:val="center"/>
        </w:trPr>
        <w:tc>
          <w:tcPr>
            <w:tcW w:w="1289" w:type="dxa"/>
            <w:vAlign w:val="center"/>
          </w:tcPr>
          <w:p w14:paraId="4FE223BB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队长</w:t>
            </w:r>
          </w:p>
        </w:tc>
        <w:tc>
          <w:tcPr>
            <w:tcW w:w="833" w:type="dxa"/>
            <w:vAlign w:val="center"/>
          </w:tcPr>
          <w:p w14:paraId="3181AB01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68A18AF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0AE1CAD1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132E7438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782D35F9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797C830C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19B48FC9" w14:textId="77777777">
        <w:trPr>
          <w:trHeight w:val="468"/>
          <w:jc w:val="center"/>
        </w:trPr>
        <w:tc>
          <w:tcPr>
            <w:tcW w:w="1289" w:type="dxa"/>
            <w:vAlign w:val="center"/>
          </w:tcPr>
          <w:p w14:paraId="2AA106F6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szCs w:val="21"/>
              </w:rPr>
              <w:t>2</w:t>
            </w:r>
          </w:p>
        </w:tc>
        <w:tc>
          <w:tcPr>
            <w:tcW w:w="833" w:type="dxa"/>
            <w:vAlign w:val="center"/>
          </w:tcPr>
          <w:p w14:paraId="7E94E43B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104959C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17EC43FC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5DF8EADE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1573C10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7AA7FD7D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174DE44B" w14:textId="77777777">
        <w:trPr>
          <w:trHeight w:val="447"/>
          <w:jc w:val="center"/>
        </w:trPr>
        <w:tc>
          <w:tcPr>
            <w:tcW w:w="1289" w:type="dxa"/>
            <w:vAlign w:val="center"/>
          </w:tcPr>
          <w:p w14:paraId="3EFCD0BC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szCs w:val="21"/>
              </w:rPr>
              <w:t>3</w:t>
            </w:r>
          </w:p>
        </w:tc>
        <w:tc>
          <w:tcPr>
            <w:tcW w:w="833" w:type="dxa"/>
            <w:vAlign w:val="center"/>
          </w:tcPr>
          <w:p w14:paraId="03E0976A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A1D6C30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5CC4D7F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79C5D5BA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5A5438C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201D18D2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2645FFD9" w14:textId="77777777">
        <w:trPr>
          <w:trHeight w:val="466"/>
          <w:jc w:val="center"/>
        </w:trPr>
        <w:tc>
          <w:tcPr>
            <w:tcW w:w="1289" w:type="dxa"/>
            <w:vAlign w:val="center"/>
          </w:tcPr>
          <w:p w14:paraId="223BC6F9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到达赛区日期时间</w:t>
            </w:r>
          </w:p>
        </w:tc>
        <w:tc>
          <w:tcPr>
            <w:tcW w:w="8600" w:type="dxa"/>
            <w:gridSpan w:val="9"/>
            <w:vAlign w:val="center"/>
          </w:tcPr>
          <w:p w14:paraId="6A4CFAFF" w14:textId="77777777" w:rsidR="00694FD5" w:rsidRDefault="00694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94FD5" w14:paraId="09D182B6" w14:textId="77777777">
        <w:trPr>
          <w:trHeight w:val="470"/>
          <w:jc w:val="center"/>
        </w:trPr>
        <w:tc>
          <w:tcPr>
            <w:tcW w:w="1289" w:type="dxa"/>
            <w:vAlign w:val="center"/>
          </w:tcPr>
          <w:p w14:paraId="6675014B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住宿安排</w:t>
            </w:r>
          </w:p>
        </w:tc>
        <w:tc>
          <w:tcPr>
            <w:tcW w:w="1559" w:type="dxa"/>
            <w:gridSpan w:val="2"/>
            <w:vAlign w:val="center"/>
          </w:tcPr>
          <w:p w14:paraId="31BF95CE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701" w:type="dxa"/>
            <w:gridSpan w:val="3"/>
            <w:vAlign w:val="center"/>
          </w:tcPr>
          <w:p w14:paraId="1DE2C778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397" w:type="dxa"/>
            <w:gridSpan w:val="2"/>
            <w:vAlign w:val="center"/>
          </w:tcPr>
          <w:p w14:paraId="200B12F3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住宿地点</w:t>
            </w:r>
          </w:p>
        </w:tc>
        <w:tc>
          <w:tcPr>
            <w:tcW w:w="2943" w:type="dxa"/>
            <w:gridSpan w:val="2"/>
            <w:vAlign w:val="center"/>
          </w:tcPr>
          <w:p w14:paraId="63E2AB46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住宿日期</w:t>
            </w:r>
          </w:p>
        </w:tc>
      </w:tr>
      <w:tr w:rsidR="00694FD5" w14:paraId="0605749C" w14:textId="77777777">
        <w:trPr>
          <w:trHeight w:val="798"/>
          <w:jc w:val="center"/>
        </w:trPr>
        <w:tc>
          <w:tcPr>
            <w:tcW w:w="1289" w:type="dxa"/>
            <w:vAlign w:val="center"/>
          </w:tcPr>
          <w:p w14:paraId="45903145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发票抬头</w:t>
            </w:r>
          </w:p>
        </w:tc>
        <w:tc>
          <w:tcPr>
            <w:tcW w:w="8600" w:type="dxa"/>
            <w:gridSpan w:val="9"/>
            <w:vAlign w:val="center"/>
          </w:tcPr>
          <w:p w14:paraId="47BF03E6" w14:textId="77777777" w:rsidR="00694FD5" w:rsidRDefault="00003CD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请务必保证抬头名称准确</w:t>
            </w:r>
          </w:p>
        </w:tc>
      </w:tr>
      <w:tr w:rsidR="00694FD5" w14:paraId="1BCA6043" w14:textId="77777777">
        <w:trPr>
          <w:trHeight w:val="451"/>
          <w:jc w:val="center"/>
        </w:trPr>
        <w:tc>
          <w:tcPr>
            <w:tcW w:w="1289" w:type="dxa"/>
            <w:vAlign w:val="center"/>
          </w:tcPr>
          <w:p w14:paraId="1A574749" w14:textId="77777777" w:rsidR="00694FD5" w:rsidRDefault="00003CD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600" w:type="dxa"/>
            <w:gridSpan w:val="9"/>
            <w:vAlign w:val="center"/>
          </w:tcPr>
          <w:p w14:paraId="2156815B" w14:textId="77777777" w:rsidR="00694FD5" w:rsidRDefault="00003C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22:00</w:t>
            </w:r>
            <w:r>
              <w:rPr>
                <w:rFonts w:hint="eastAsia"/>
                <w:szCs w:val="21"/>
              </w:rPr>
              <w:t>前，将以下文件以附件形式发送至分赛区组委会邮箱：</w:t>
            </w:r>
            <w:r>
              <w:rPr>
                <w:rFonts w:hint="eastAsia"/>
                <w:szCs w:val="21"/>
              </w:rPr>
              <w:t>1195053536@qq.com</w:t>
            </w:r>
            <w:r>
              <w:rPr>
                <w:rFonts w:hint="eastAsia"/>
                <w:szCs w:val="21"/>
              </w:rPr>
              <w:t>，邮件名</w:t>
            </w:r>
            <w:r>
              <w:rPr>
                <w:rFonts w:hint="eastAsia"/>
                <w:szCs w:val="21"/>
              </w:rPr>
              <w:t>:CIMC -</w:t>
            </w:r>
            <w:r>
              <w:rPr>
                <w:rFonts w:hint="eastAsia"/>
                <w:szCs w:val="21"/>
              </w:rPr>
              <w:t>学校名称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队伍编号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初赛回执。</w:t>
            </w:r>
          </w:p>
          <w:p w14:paraId="0EAD3EA1" w14:textId="77777777" w:rsidR="00694FD5" w:rsidRDefault="00003CDE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参赛回执单（文件命名：</w:t>
            </w:r>
            <w:r>
              <w:rPr>
                <w:rFonts w:hint="eastAsia"/>
                <w:szCs w:val="21"/>
              </w:rPr>
              <w:t>CIMC</w:t>
            </w:r>
            <w:r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队伍编号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初赛回执）</w:t>
            </w:r>
          </w:p>
          <w:p w14:paraId="27484D4E" w14:textId="77777777" w:rsidR="00694FD5" w:rsidRDefault="00003CDE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校徽</w:t>
            </w:r>
            <w:proofErr w:type="spellStart"/>
            <w:r>
              <w:rPr>
                <w:rFonts w:hint="eastAsia"/>
                <w:szCs w:val="21"/>
              </w:rPr>
              <w:t>png</w:t>
            </w:r>
            <w:proofErr w:type="spellEnd"/>
            <w:r>
              <w:rPr>
                <w:rFonts w:hint="eastAsia"/>
                <w:szCs w:val="21"/>
              </w:rPr>
              <w:t>（文件命名为：学校名称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校徽）</w:t>
            </w:r>
          </w:p>
        </w:tc>
      </w:tr>
    </w:tbl>
    <w:p w14:paraId="3DDBA349" w14:textId="77777777" w:rsidR="00694FD5" w:rsidRDefault="00003CDE">
      <w:pPr>
        <w:pStyle w:val="a7"/>
        <w:spacing w:line="360" w:lineRule="auto"/>
        <w:rPr>
          <w:rFonts w:ascii="Times New Roman" w:hAnsi="Times New Roman"/>
          <w:color w:val="4BACC6"/>
          <w:sz w:val="21"/>
          <w:szCs w:val="21"/>
        </w:rPr>
      </w:pPr>
      <w:bookmarkStart w:id="10" w:name="_Toc10127056"/>
      <w:bookmarkStart w:id="11" w:name="_Toc10109250"/>
      <w:bookmarkStart w:id="12" w:name="_Toc9953766"/>
      <w:bookmarkStart w:id="13" w:name="_Toc10109420"/>
      <w:bookmarkStart w:id="14" w:name="_Toc9951264"/>
      <w:r>
        <w:rPr>
          <w:rFonts w:ascii="Times New Roman" w:hAnsi="Times New Roman" w:hint="eastAsia"/>
          <w:color w:val="4BACC6"/>
          <w:sz w:val="21"/>
          <w:szCs w:val="21"/>
        </w:rPr>
        <w:t>注意</w:t>
      </w:r>
      <w:r>
        <w:rPr>
          <w:rFonts w:ascii="Times New Roman" w:hAnsi="Times New Roman"/>
          <w:color w:val="4BACC6"/>
          <w:sz w:val="21"/>
          <w:szCs w:val="21"/>
        </w:rPr>
        <w:t>：</w:t>
      </w:r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color w:val="4BACC6"/>
          <w:sz w:val="21"/>
          <w:szCs w:val="21"/>
        </w:rPr>
        <w:t xml:space="preserve"> </w:t>
      </w:r>
    </w:p>
    <w:p w14:paraId="2E140329" w14:textId="77777777" w:rsidR="00694FD5" w:rsidRDefault="00003CDE">
      <w:pPr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本表格每支参赛队填写一份，若一所学校有多支参赛队则须填多份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 xml:space="preserve"> </w:t>
      </w:r>
    </w:p>
    <w:p w14:paraId="50C9F4FD" w14:textId="77777777" w:rsidR="00694FD5" w:rsidRDefault="00003CDE">
      <w:pPr>
        <w:spacing w:line="360" w:lineRule="auto"/>
        <w:rPr>
          <w:b/>
          <w:color w:val="FF0000"/>
          <w:szCs w:val="21"/>
        </w:rPr>
        <w:sectPr w:rsidR="00694FD5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b/>
          <w:szCs w:val="21"/>
        </w:rPr>
        <w:t>请参赛队伍务必在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日之前发回该参赛回执。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日之前未提交该回执的队伍视为弃赛。</w:t>
      </w:r>
    </w:p>
    <w:p w14:paraId="6EC8777B" w14:textId="77777777" w:rsidR="00694FD5" w:rsidRDefault="00003CD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 xml:space="preserve">2 </w:t>
      </w:r>
      <w:r>
        <w:rPr>
          <w:rFonts w:hint="eastAsia"/>
          <w:b/>
          <w:sz w:val="28"/>
          <w:szCs w:val="28"/>
        </w:rPr>
        <w:t>：住宿参考信息</w:t>
      </w:r>
    </w:p>
    <w:p w14:paraId="1B9CA744" w14:textId="77777777" w:rsidR="00694FD5" w:rsidRDefault="00003CDE">
      <w:p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广西</w:t>
      </w:r>
      <w:r>
        <w:rPr>
          <w:b/>
          <w:bCs/>
          <w:szCs w:val="21"/>
        </w:rPr>
        <w:t>大学东门</w:t>
      </w:r>
      <w:r>
        <w:rPr>
          <w:rFonts w:hint="eastAsia"/>
          <w:szCs w:val="21"/>
        </w:rPr>
        <w:t>附近</w:t>
      </w:r>
      <w:r>
        <w:rPr>
          <w:szCs w:val="21"/>
        </w:rPr>
        <w:t>有</w:t>
      </w:r>
      <w:r>
        <w:rPr>
          <w:szCs w:val="21"/>
        </w:rPr>
        <w:t>大量酒店可供住宿</w:t>
      </w:r>
      <w:r>
        <w:rPr>
          <w:rFonts w:hint="eastAsia"/>
          <w:szCs w:val="21"/>
        </w:rPr>
        <w:t>，</w:t>
      </w:r>
      <w:r>
        <w:rPr>
          <w:szCs w:val="21"/>
        </w:rPr>
        <w:t>距</w:t>
      </w:r>
      <w:r>
        <w:rPr>
          <w:rFonts w:hint="eastAsia"/>
          <w:szCs w:val="21"/>
        </w:rPr>
        <w:t>广西</w:t>
      </w:r>
      <w:r>
        <w:rPr>
          <w:szCs w:val="21"/>
        </w:rPr>
        <w:t>大学行健文理学院赛场</w:t>
      </w:r>
      <w:r>
        <w:rPr>
          <w:rFonts w:hint="eastAsia"/>
          <w:szCs w:val="21"/>
        </w:rPr>
        <w:t>1.</w:t>
      </w:r>
      <w:r>
        <w:rPr>
          <w:szCs w:val="21"/>
        </w:rPr>
        <w:t>3</w:t>
      </w:r>
      <w:r>
        <w:rPr>
          <w:rFonts w:hint="eastAsia"/>
          <w:szCs w:val="21"/>
        </w:rPr>
        <w:t>公里，交通便利</w:t>
      </w:r>
      <w:r>
        <w:rPr>
          <w:szCs w:val="21"/>
        </w:rPr>
        <w:t>。参见下表</w:t>
      </w:r>
      <w:r>
        <w:rPr>
          <w:rFonts w:hint="eastAsia"/>
          <w:szCs w:val="21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1800"/>
        <w:gridCol w:w="1800"/>
        <w:gridCol w:w="1620"/>
        <w:gridCol w:w="854"/>
      </w:tblGrid>
      <w:tr w:rsidR="00694FD5" w14:paraId="7F9285B7" w14:textId="77777777">
        <w:trPr>
          <w:jc w:val="center"/>
        </w:trPr>
        <w:tc>
          <w:tcPr>
            <w:tcW w:w="1548" w:type="dxa"/>
            <w:shd w:val="clear" w:color="auto" w:fill="auto"/>
          </w:tcPr>
          <w:p w14:paraId="63C99FA9" w14:textId="77777777" w:rsidR="00694FD5" w:rsidRDefault="00003CDE">
            <w:pPr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900" w:type="dxa"/>
            <w:shd w:val="clear" w:color="auto" w:fill="auto"/>
          </w:tcPr>
          <w:p w14:paraId="48FF0CEE" w14:textId="77777777" w:rsidR="00694FD5" w:rsidRDefault="00003CDE">
            <w:pPr>
              <w:jc w:val="center"/>
            </w:pPr>
            <w:r>
              <w:rPr>
                <w:rFonts w:hint="eastAsia"/>
              </w:rPr>
              <w:t>星级</w:t>
            </w:r>
          </w:p>
        </w:tc>
        <w:tc>
          <w:tcPr>
            <w:tcW w:w="1800" w:type="dxa"/>
            <w:shd w:val="clear" w:color="auto" w:fill="auto"/>
          </w:tcPr>
          <w:p w14:paraId="7B9FEDEF" w14:textId="77777777" w:rsidR="00694FD5" w:rsidRDefault="00003CDE">
            <w:pPr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1800" w:type="dxa"/>
            <w:shd w:val="clear" w:color="auto" w:fill="auto"/>
          </w:tcPr>
          <w:p w14:paraId="4177E41C" w14:textId="77777777" w:rsidR="00694FD5" w:rsidRDefault="00003CDE">
            <w:pPr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620" w:type="dxa"/>
            <w:shd w:val="clear" w:color="auto" w:fill="auto"/>
          </w:tcPr>
          <w:p w14:paraId="2F76CA6F" w14:textId="77777777" w:rsidR="00694FD5" w:rsidRDefault="00003CDE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54" w:type="dxa"/>
            <w:shd w:val="clear" w:color="auto" w:fill="auto"/>
          </w:tcPr>
          <w:p w14:paraId="7B40CA01" w14:textId="77777777" w:rsidR="00694FD5" w:rsidRDefault="00003CD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94FD5" w14:paraId="21FACC6E" w14:textId="77777777">
        <w:trPr>
          <w:trHeight w:val="300"/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3320B957" w14:textId="77777777" w:rsidR="00694FD5" w:rsidRDefault="00003CDE">
            <w:pPr>
              <w:jc w:val="center"/>
            </w:pPr>
            <w:r>
              <w:rPr>
                <w:rFonts w:hint="eastAsia"/>
              </w:rPr>
              <w:t>四季酒店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972FBD3" w14:textId="77777777" w:rsidR="00694FD5" w:rsidRDefault="00003CDE">
            <w:pPr>
              <w:jc w:val="center"/>
            </w:pPr>
            <w:r>
              <w:rPr>
                <w:rFonts w:hint="eastAsia"/>
              </w:rPr>
              <w:t>经济型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B33907E" w14:textId="77777777" w:rsidR="00694FD5" w:rsidRDefault="00003CDE">
            <w:pPr>
              <w:jc w:val="center"/>
            </w:pPr>
            <w:r>
              <w:rPr>
                <w:rFonts w:hint="eastAsia"/>
              </w:rPr>
              <w:t>商务单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双单人间</w:t>
            </w:r>
          </w:p>
          <w:p w14:paraId="243AE626" w14:textId="77777777" w:rsidR="00694FD5" w:rsidRDefault="00003CDE">
            <w:pPr>
              <w:jc w:val="center"/>
            </w:pPr>
            <w:r>
              <w:rPr>
                <w:rFonts w:hint="eastAsia"/>
              </w:rPr>
              <w:t>（有电脑）</w:t>
            </w:r>
          </w:p>
        </w:tc>
        <w:tc>
          <w:tcPr>
            <w:tcW w:w="1800" w:type="dxa"/>
            <w:shd w:val="clear" w:color="auto" w:fill="auto"/>
          </w:tcPr>
          <w:p w14:paraId="029C1860" w14:textId="77777777" w:rsidR="00694FD5" w:rsidRDefault="00003CDE">
            <w:pPr>
              <w:jc w:val="center"/>
            </w:pPr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 xml:space="preserve"> 288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95FC2D0" w14:textId="77777777" w:rsidR="00694FD5" w:rsidRDefault="00003CDE">
            <w:pPr>
              <w:jc w:val="center"/>
            </w:pPr>
            <w:r>
              <w:rPr>
                <w:rFonts w:hint="eastAsia"/>
              </w:rPr>
              <w:t>广西南宁市</w:t>
            </w:r>
            <w:proofErr w:type="gramStart"/>
            <w:r>
              <w:rPr>
                <w:rFonts w:hint="eastAsia"/>
              </w:rPr>
              <w:t>秀灵路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号</w:t>
            </w:r>
            <w:proofErr w:type="gramEnd"/>
          </w:p>
          <w:p w14:paraId="29C1784A" w14:textId="77777777" w:rsidR="00694FD5" w:rsidRDefault="00003CDE">
            <w:pPr>
              <w:jc w:val="center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(0771)4866166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E306760" w14:textId="77777777" w:rsidR="00694FD5" w:rsidRDefault="00003CDE">
            <w:pPr>
              <w:jc w:val="center"/>
            </w:pPr>
            <w:r>
              <w:rPr>
                <w:rFonts w:hint="eastAsia"/>
              </w:rPr>
              <w:t>距离广西大学东门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</w:p>
        </w:tc>
      </w:tr>
      <w:tr w:rsidR="00694FD5" w14:paraId="4ED724E4" w14:textId="77777777">
        <w:trPr>
          <w:trHeight w:val="300"/>
          <w:jc w:val="center"/>
        </w:trPr>
        <w:tc>
          <w:tcPr>
            <w:tcW w:w="1548" w:type="dxa"/>
            <w:vMerge/>
            <w:shd w:val="clear" w:color="auto" w:fill="auto"/>
          </w:tcPr>
          <w:p w14:paraId="2D8169DC" w14:textId="77777777" w:rsidR="00694FD5" w:rsidRDefault="00694FD5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14:paraId="58C6E4DA" w14:textId="77777777" w:rsidR="00694FD5" w:rsidRDefault="00694FD5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14:paraId="6146676B" w14:textId="77777777" w:rsidR="00694FD5" w:rsidRDefault="00694FD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64FA671C" w14:textId="77777777" w:rsidR="00694FD5" w:rsidRDefault="00003CDE">
            <w:pPr>
              <w:jc w:val="center"/>
            </w:pPr>
            <w:r>
              <w:rPr>
                <w:rFonts w:hint="eastAsia"/>
              </w:rPr>
              <w:t>周日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268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/>
            <w:shd w:val="clear" w:color="auto" w:fill="auto"/>
          </w:tcPr>
          <w:p w14:paraId="755284F2" w14:textId="77777777" w:rsidR="00694FD5" w:rsidRDefault="00694FD5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79C327B4" w14:textId="77777777" w:rsidR="00694FD5" w:rsidRDefault="00694FD5">
            <w:pPr>
              <w:jc w:val="center"/>
            </w:pPr>
          </w:p>
        </w:tc>
      </w:tr>
      <w:tr w:rsidR="00694FD5" w14:paraId="579A0BDF" w14:textId="77777777">
        <w:trPr>
          <w:trHeight w:val="292"/>
          <w:jc w:val="center"/>
        </w:trPr>
        <w:tc>
          <w:tcPr>
            <w:tcW w:w="1548" w:type="dxa"/>
            <w:vMerge/>
            <w:shd w:val="clear" w:color="auto" w:fill="auto"/>
          </w:tcPr>
          <w:p w14:paraId="2EAF2C73" w14:textId="77777777" w:rsidR="00694FD5" w:rsidRDefault="00694FD5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14:paraId="114907A7" w14:textId="77777777" w:rsidR="00694FD5" w:rsidRDefault="00694FD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9B75D45" w14:textId="77777777" w:rsidR="00694FD5" w:rsidRDefault="00003CDE">
            <w:pPr>
              <w:jc w:val="center"/>
            </w:pPr>
            <w:r>
              <w:rPr>
                <w:rFonts w:hint="eastAsia"/>
              </w:rPr>
              <w:t>标准单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双单人间</w:t>
            </w:r>
          </w:p>
          <w:p w14:paraId="4A820478" w14:textId="77777777" w:rsidR="00694FD5" w:rsidRDefault="00694FD5"/>
        </w:tc>
        <w:tc>
          <w:tcPr>
            <w:tcW w:w="1800" w:type="dxa"/>
            <w:shd w:val="clear" w:color="auto" w:fill="auto"/>
          </w:tcPr>
          <w:p w14:paraId="78F258B7" w14:textId="77777777" w:rsidR="00694FD5" w:rsidRDefault="00003CDE">
            <w:pPr>
              <w:jc w:val="center"/>
            </w:pPr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 xml:space="preserve"> 158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/>
            <w:shd w:val="clear" w:color="auto" w:fill="auto"/>
          </w:tcPr>
          <w:p w14:paraId="04425E9E" w14:textId="77777777" w:rsidR="00694FD5" w:rsidRDefault="00694FD5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013489E0" w14:textId="77777777" w:rsidR="00694FD5" w:rsidRDefault="00694FD5">
            <w:pPr>
              <w:jc w:val="center"/>
            </w:pPr>
          </w:p>
        </w:tc>
      </w:tr>
      <w:tr w:rsidR="00694FD5" w14:paraId="19627BE7" w14:textId="77777777">
        <w:trPr>
          <w:trHeight w:val="295"/>
          <w:jc w:val="center"/>
        </w:trPr>
        <w:tc>
          <w:tcPr>
            <w:tcW w:w="1548" w:type="dxa"/>
            <w:vMerge/>
            <w:shd w:val="clear" w:color="auto" w:fill="auto"/>
          </w:tcPr>
          <w:p w14:paraId="4BC65E60" w14:textId="77777777" w:rsidR="00694FD5" w:rsidRDefault="00694FD5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14:paraId="141F718E" w14:textId="77777777" w:rsidR="00694FD5" w:rsidRDefault="00694FD5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14:paraId="1553FE8C" w14:textId="77777777" w:rsidR="00694FD5" w:rsidRDefault="00694FD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52590FE8" w14:textId="77777777" w:rsidR="00694FD5" w:rsidRDefault="00003CDE">
            <w:pPr>
              <w:jc w:val="center"/>
            </w:pPr>
            <w:r>
              <w:rPr>
                <w:rFonts w:hint="eastAsia"/>
              </w:rPr>
              <w:t>周日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138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/>
            <w:shd w:val="clear" w:color="auto" w:fill="auto"/>
          </w:tcPr>
          <w:p w14:paraId="3DC42953" w14:textId="77777777" w:rsidR="00694FD5" w:rsidRDefault="00694FD5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29721A2A" w14:textId="77777777" w:rsidR="00694FD5" w:rsidRDefault="00694FD5">
            <w:pPr>
              <w:jc w:val="center"/>
            </w:pPr>
          </w:p>
        </w:tc>
      </w:tr>
      <w:tr w:rsidR="00694FD5" w14:paraId="1C4A839F" w14:textId="77777777">
        <w:trPr>
          <w:trHeight w:val="407"/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7237FAB2" w14:textId="77777777" w:rsidR="00694FD5" w:rsidRDefault="00003CDE">
            <w:pPr>
              <w:jc w:val="center"/>
            </w:pPr>
            <w:r>
              <w:rPr>
                <w:rFonts w:hint="eastAsia"/>
              </w:rPr>
              <w:t>状元坡大酒店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8997E31" w14:textId="77777777" w:rsidR="00694FD5" w:rsidRDefault="00003CDE">
            <w:pPr>
              <w:jc w:val="center"/>
            </w:pPr>
            <w:r>
              <w:rPr>
                <w:rFonts w:hint="eastAsia"/>
              </w:rPr>
              <w:t>三星</w:t>
            </w:r>
          </w:p>
        </w:tc>
        <w:tc>
          <w:tcPr>
            <w:tcW w:w="1800" w:type="dxa"/>
            <w:shd w:val="clear" w:color="auto" w:fill="auto"/>
          </w:tcPr>
          <w:p w14:paraId="638AFDA2" w14:textId="77777777" w:rsidR="00694FD5" w:rsidRDefault="00003CDE">
            <w:pPr>
              <w:jc w:val="center"/>
            </w:pPr>
            <w:r>
              <w:rPr>
                <w:rFonts w:hint="eastAsia"/>
              </w:rPr>
              <w:t>商务单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双单人间</w:t>
            </w:r>
          </w:p>
          <w:p w14:paraId="663115E7" w14:textId="77777777" w:rsidR="00694FD5" w:rsidRDefault="00003CDE">
            <w:pPr>
              <w:jc w:val="center"/>
            </w:pPr>
            <w:r>
              <w:rPr>
                <w:rFonts w:hint="eastAsia"/>
              </w:rPr>
              <w:t>（含早餐）</w:t>
            </w:r>
          </w:p>
        </w:tc>
        <w:tc>
          <w:tcPr>
            <w:tcW w:w="1800" w:type="dxa"/>
            <w:shd w:val="clear" w:color="auto" w:fill="auto"/>
          </w:tcPr>
          <w:p w14:paraId="042227E5" w14:textId="77777777" w:rsidR="00694FD5" w:rsidRDefault="00003CDE">
            <w:pPr>
              <w:jc w:val="center"/>
            </w:pPr>
            <w:r>
              <w:t>219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D614207" w14:textId="77777777" w:rsidR="00694FD5" w:rsidRDefault="00003CDE">
            <w:pPr>
              <w:jc w:val="center"/>
            </w:pPr>
            <w:r>
              <w:rPr>
                <w:rFonts w:hint="eastAsia"/>
              </w:rPr>
              <w:t>广西南宁市</w:t>
            </w:r>
            <w:proofErr w:type="gramStart"/>
            <w:r>
              <w:rPr>
                <w:rFonts w:hint="eastAsia"/>
              </w:rPr>
              <w:t>秀灵路</w:t>
            </w:r>
            <w:proofErr w:type="gramEnd"/>
            <w:r>
              <w:rPr>
                <w:rFonts w:hint="eastAsia"/>
              </w:rPr>
              <w:t>77-1</w:t>
            </w:r>
            <w:r>
              <w:rPr>
                <w:rFonts w:hint="eastAsia"/>
              </w:rPr>
              <w:t>号</w:t>
            </w:r>
          </w:p>
          <w:p w14:paraId="072EC51D" w14:textId="77777777" w:rsidR="00694FD5" w:rsidRDefault="00003CDE">
            <w:pPr>
              <w:jc w:val="center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0771)5758088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284C905A" w14:textId="77777777" w:rsidR="00694FD5" w:rsidRDefault="00003CDE">
            <w:pPr>
              <w:jc w:val="center"/>
            </w:pPr>
            <w:r>
              <w:rPr>
                <w:rFonts w:hint="eastAsia"/>
              </w:rPr>
              <w:t>距离广西大学东门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米</w:t>
            </w:r>
          </w:p>
        </w:tc>
      </w:tr>
      <w:tr w:rsidR="00694FD5" w14:paraId="216E0DB4" w14:textId="77777777">
        <w:trPr>
          <w:trHeight w:val="556"/>
          <w:jc w:val="center"/>
        </w:trPr>
        <w:tc>
          <w:tcPr>
            <w:tcW w:w="1548" w:type="dxa"/>
            <w:vMerge/>
            <w:shd w:val="clear" w:color="auto" w:fill="auto"/>
          </w:tcPr>
          <w:p w14:paraId="71A823B4" w14:textId="77777777" w:rsidR="00694FD5" w:rsidRDefault="00694FD5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14:paraId="5A6EB264" w14:textId="77777777" w:rsidR="00694FD5" w:rsidRDefault="00694FD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63BE85DC" w14:textId="77777777" w:rsidR="00694FD5" w:rsidRDefault="00003CDE">
            <w:pPr>
              <w:jc w:val="center"/>
            </w:pPr>
            <w:r>
              <w:rPr>
                <w:rFonts w:hint="eastAsia"/>
              </w:rPr>
              <w:t>标准单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双单人间</w:t>
            </w:r>
          </w:p>
          <w:p w14:paraId="1F223977" w14:textId="77777777" w:rsidR="00694FD5" w:rsidRDefault="00003CDE">
            <w:pPr>
              <w:jc w:val="center"/>
            </w:pPr>
            <w:r>
              <w:rPr>
                <w:rFonts w:hint="eastAsia"/>
              </w:rPr>
              <w:t>（含早餐）</w:t>
            </w:r>
          </w:p>
        </w:tc>
        <w:tc>
          <w:tcPr>
            <w:tcW w:w="1800" w:type="dxa"/>
            <w:shd w:val="clear" w:color="auto" w:fill="auto"/>
          </w:tcPr>
          <w:p w14:paraId="7F035D53" w14:textId="77777777" w:rsidR="00694FD5" w:rsidRDefault="00003CDE">
            <w:pPr>
              <w:jc w:val="center"/>
            </w:pPr>
            <w:r>
              <w:rPr>
                <w:rFonts w:hint="eastAsia"/>
              </w:rPr>
              <w:t>138-160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/>
            <w:shd w:val="clear" w:color="auto" w:fill="auto"/>
          </w:tcPr>
          <w:p w14:paraId="3F2023DA" w14:textId="77777777" w:rsidR="00694FD5" w:rsidRDefault="00694FD5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4F0C2ED9" w14:textId="77777777" w:rsidR="00694FD5" w:rsidRDefault="00694FD5">
            <w:pPr>
              <w:jc w:val="center"/>
            </w:pPr>
          </w:p>
        </w:tc>
      </w:tr>
      <w:tr w:rsidR="00694FD5" w14:paraId="06B22452" w14:textId="77777777">
        <w:trPr>
          <w:trHeight w:val="407"/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16108830" w14:textId="77777777" w:rsidR="00694FD5" w:rsidRDefault="00003CDE">
            <w:pPr>
              <w:jc w:val="center"/>
            </w:pPr>
            <w:r>
              <w:rPr>
                <w:rFonts w:hint="eastAsia"/>
              </w:rPr>
              <w:t>南安商务酒店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3454C18" w14:textId="77777777" w:rsidR="00694FD5" w:rsidRDefault="00003CDE">
            <w:pPr>
              <w:jc w:val="center"/>
            </w:pPr>
            <w:r>
              <w:rPr>
                <w:rFonts w:hint="eastAsia"/>
              </w:rPr>
              <w:t>经济型</w:t>
            </w:r>
          </w:p>
        </w:tc>
        <w:tc>
          <w:tcPr>
            <w:tcW w:w="1800" w:type="dxa"/>
            <w:shd w:val="clear" w:color="auto" w:fill="auto"/>
          </w:tcPr>
          <w:p w14:paraId="6484E01A" w14:textId="77777777" w:rsidR="00694FD5" w:rsidRDefault="00003CDE">
            <w:pPr>
              <w:jc w:val="center"/>
            </w:pPr>
            <w:r>
              <w:rPr>
                <w:rFonts w:hint="eastAsia"/>
              </w:rPr>
              <w:t>商务单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双单人间</w:t>
            </w:r>
          </w:p>
        </w:tc>
        <w:tc>
          <w:tcPr>
            <w:tcW w:w="1800" w:type="dxa"/>
            <w:shd w:val="clear" w:color="auto" w:fill="auto"/>
          </w:tcPr>
          <w:p w14:paraId="589625CD" w14:textId="77777777" w:rsidR="00694FD5" w:rsidRDefault="00003CDE">
            <w:pPr>
              <w:jc w:val="center"/>
            </w:pPr>
            <w:r>
              <w:rPr>
                <w:rFonts w:hint="eastAsia"/>
              </w:rPr>
              <w:t>非会员价</w:t>
            </w:r>
            <w:r>
              <w:rPr>
                <w:rFonts w:hint="eastAsia"/>
              </w:rPr>
              <w:t xml:space="preserve"> 228</w:t>
            </w:r>
            <w:r>
              <w:rPr>
                <w:rFonts w:hint="eastAsia"/>
              </w:rPr>
              <w:t>元</w:t>
            </w:r>
          </w:p>
          <w:p w14:paraId="133519F1" w14:textId="77777777" w:rsidR="00694FD5" w:rsidRDefault="00003CDE">
            <w:pPr>
              <w:jc w:val="center"/>
            </w:pPr>
            <w:r>
              <w:rPr>
                <w:rFonts w:hint="eastAsia"/>
              </w:rPr>
              <w:t>会员价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228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7730FEAD" w14:textId="77777777" w:rsidR="00694FD5" w:rsidRDefault="00003CDE">
            <w:pPr>
              <w:jc w:val="center"/>
            </w:pPr>
            <w:r>
              <w:rPr>
                <w:rFonts w:hint="eastAsia"/>
              </w:rPr>
              <w:t>广西南宁市</w:t>
            </w:r>
            <w:proofErr w:type="gramStart"/>
            <w:r>
              <w:rPr>
                <w:rFonts w:hint="eastAsia"/>
              </w:rPr>
              <w:t>秀灵路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号</w:t>
            </w:r>
            <w:proofErr w:type="gramEnd"/>
          </w:p>
          <w:p w14:paraId="2DA721AB" w14:textId="77777777" w:rsidR="00694FD5" w:rsidRDefault="00003CD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0771-2208999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FC36978" w14:textId="77777777" w:rsidR="00694FD5" w:rsidRDefault="00003CDE">
            <w:pPr>
              <w:jc w:val="center"/>
            </w:pPr>
            <w:r>
              <w:rPr>
                <w:rFonts w:hint="eastAsia"/>
              </w:rPr>
              <w:t>距离广西大学东门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</w:t>
            </w:r>
          </w:p>
        </w:tc>
      </w:tr>
      <w:tr w:rsidR="00694FD5" w14:paraId="2AA394E1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7B281DD9" w14:textId="77777777" w:rsidR="00694FD5" w:rsidRDefault="00694FD5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14:paraId="4D0E19A6" w14:textId="77777777" w:rsidR="00694FD5" w:rsidRDefault="00694FD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30FACD0C" w14:textId="77777777" w:rsidR="00694FD5" w:rsidRDefault="00003CDE">
            <w:pPr>
              <w:jc w:val="center"/>
            </w:pPr>
            <w:r>
              <w:rPr>
                <w:rFonts w:hint="eastAsia"/>
              </w:rPr>
              <w:t>时尚单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双单人间</w:t>
            </w:r>
          </w:p>
        </w:tc>
        <w:tc>
          <w:tcPr>
            <w:tcW w:w="1800" w:type="dxa"/>
            <w:shd w:val="clear" w:color="auto" w:fill="auto"/>
          </w:tcPr>
          <w:p w14:paraId="209913BD" w14:textId="77777777" w:rsidR="00694FD5" w:rsidRDefault="00003CDE">
            <w:pPr>
              <w:jc w:val="center"/>
            </w:pPr>
            <w:r>
              <w:rPr>
                <w:rFonts w:hint="eastAsia"/>
              </w:rPr>
              <w:t>非会员价</w:t>
            </w:r>
            <w:r>
              <w:rPr>
                <w:rFonts w:hint="eastAsia"/>
              </w:rPr>
              <w:t xml:space="preserve"> 248</w:t>
            </w:r>
            <w:r>
              <w:rPr>
                <w:rFonts w:hint="eastAsia"/>
              </w:rPr>
              <w:t>元</w:t>
            </w:r>
          </w:p>
          <w:p w14:paraId="2B96ECFD" w14:textId="77777777" w:rsidR="00694FD5" w:rsidRDefault="00003CDE">
            <w:pPr>
              <w:jc w:val="center"/>
            </w:pPr>
            <w:r>
              <w:rPr>
                <w:rFonts w:hint="eastAsia"/>
              </w:rPr>
              <w:t>会员价</w:t>
            </w:r>
            <w:r>
              <w:rPr>
                <w:rFonts w:hint="eastAsia"/>
              </w:rPr>
              <w:t xml:space="preserve">   208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/>
            <w:shd w:val="clear" w:color="auto" w:fill="auto"/>
          </w:tcPr>
          <w:p w14:paraId="580E69A5" w14:textId="77777777" w:rsidR="00694FD5" w:rsidRDefault="00694FD5">
            <w:pPr>
              <w:jc w:val="center"/>
            </w:pPr>
          </w:p>
        </w:tc>
        <w:tc>
          <w:tcPr>
            <w:tcW w:w="854" w:type="dxa"/>
            <w:vMerge/>
            <w:shd w:val="clear" w:color="auto" w:fill="auto"/>
          </w:tcPr>
          <w:p w14:paraId="3BF7C093" w14:textId="77777777" w:rsidR="00694FD5" w:rsidRDefault="00694FD5">
            <w:pPr>
              <w:jc w:val="center"/>
            </w:pPr>
          </w:p>
        </w:tc>
      </w:tr>
      <w:tr w:rsidR="00694FD5" w14:paraId="2BAD5FC7" w14:textId="77777777">
        <w:trPr>
          <w:trHeight w:val="315"/>
          <w:jc w:val="center"/>
        </w:trPr>
        <w:tc>
          <w:tcPr>
            <w:tcW w:w="1548" w:type="dxa"/>
            <w:shd w:val="clear" w:color="auto" w:fill="auto"/>
          </w:tcPr>
          <w:p w14:paraId="60934E88" w14:textId="77777777" w:rsidR="00694FD5" w:rsidRDefault="00003CDE">
            <w:pPr>
              <w:jc w:val="center"/>
            </w:pPr>
            <w:r>
              <w:rPr>
                <w:rFonts w:hint="eastAsia"/>
              </w:rPr>
              <w:t>旅程酒店</w:t>
            </w:r>
          </w:p>
        </w:tc>
        <w:tc>
          <w:tcPr>
            <w:tcW w:w="900" w:type="dxa"/>
            <w:shd w:val="clear" w:color="auto" w:fill="auto"/>
          </w:tcPr>
          <w:p w14:paraId="0E38AC99" w14:textId="77777777" w:rsidR="00694FD5" w:rsidRDefault="00003CDE">
            <w:pPr>
              <w:jc w:val="center"/>
            </w:pPr>
            <w:r>
              <w:rPr>
                <w:rFonts w:hint="eastAsia"/>
              </w:rPr>
              <w:t>经济型</w:t>
            </w:r>
          </w:p>
        </w:tc>
        <w:tc>
          <w:tcPr>
            <w:tcW w:w="1800" w:type="dxa"/>
            <w:shd w:val="clear" w:color="auto" w:fill="auto"/>
          </w:tcPr>
          <w:p w14:paraId="2F42205B" w14:textId="77777777" w:rsidR="00694FD5" w:rsidRDefault="00003CDE">
            <w:pPr>
              <w:jc w:val="center"/>
            </w:pPr>
            <w:r>
              <w:rPr>
                <w:rFonts w:hint="eastAsia"/>
              </w:rPr>
              <w:t>商务单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双单人间</w:t>
            </w:r>
          </w:p>
          <w:p w14:paraId="16E0146F" w14:textId="77777777" w:rsidR="00694FD5" w:rsidRDefault="00003CDE">
            <w:pPr>
              <w:jc w:val="center"/>
            </w:pPr>
            <w:r>
              <w:rPr>
                <w:rFonts w:hint="eastAsia"/>
              </w:rPr>
              <w:t>（有电脑）</w:t>
            </w:r>
          </w:p>
        </w:tc>
        <w:tc>
          <w:tcPr>
            <w:tcW w:w="1800" w:type="dxa"/>
            <w:shd w:val="clear" w:color="auto" w:fill="auto"/>
          </w:tcPr>
          <w:p w14:paraId="2D7CA3D8" w14:textId="77777777" w:rsidR="00694FD5" w:rsidRDefault="00003CDE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14:paraId="21A64DD1" w14:textId="77777777" w:rsidR="00694FD5" w:rsidRDefault="00003CDE">
            <w:pPr>
              <w:jc w:val="left"/>
            </w:pPr>
            <w:r>
              <w:rPr>
                <w:rFonts w:hint="eastAsia"/>
              </w:rPr>
              <w:t>南宁西乡塘</w:t>
            </w:r>
            <w:proofErr w:type="gramStart"/>
            <w:r>
              <w:rPr>
                <w:rFonts w:hint="eastAsia"/>
              </w:rPr>
              <w:t>区秀厢大道</w:t>
            </w:r>
            <w:proofErr w:type="gramEnd"/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0771-2381678</w:t>
            </w:r>
          </w:p>
        </w:tc>
        <w:tc>
          <w:tcPr>
            <w:tcW w:w="854" w:type="dxa"/>
            <w:shd w:val="clear" w:color="auto" w:fill="auto"/>
          </w:tcPr>
          <w:p w14:paraId="0404152F" w14:textId="77777777" w:rsidR="00694FD5" w:rsidRDefault="00003CDE">
            <w:pPr>
              <w:jc w:val="left"/>
            </w:pPr>
            <w:proofErr w:type="gramStart"/>
            <w:r>
              <w:rPr>
                <w:rFonts w:hint="eastAsia"/>
              </w:rPr>
              <w:t>距行健</w:t>
            </w:r>
            <w:proofErr w:type="gramEnd"/>
            <w:r>
              <w:rPr>
                <w:rFonts w:hint="eastAsia"/>
              </w:rPr>
              <w:t>文理</w:t>
            </w:r>
            <w:proofErr w:type="gramStart"/>
            <w:r>
              <w:rPr>
                <w:rFonts w:hint="eastAsia"/>
              </w:rPr>
              <w:t>学院北</w:t>
            </w:r>
            <w:proofErr w:type="gramEnd"/>
            <w:r>
              <w:rPr>
                <w:rFonts w:hint="eastAsia"/>
              </w:rPr>
              <w:t>二门步行约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分钟（距赛场较近，但附近没有餐饮）</w:t>
            </w:r>
          </w:p>
        </w:tc>
      </w:tr>
    </w:tbl>
    <w:p w14:paraId="35401582" w14:textId="77777777" w:rsidR="00694FD5" w:rsidRDefault="00694FD5">
      <w:pPr>
        <w:rPr>
          <w:szCs w:val="21"/>
        </w:rPr>
      </w:pPr>
    </w:p>
    <w:p w14:paraId="7685E940" w14:textId="77777777" w:rsidR="00694FD5" w:rsidRDefault="00003CD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以上信息仅供参考。</w:t>
      </w:r>
    </w:p>
    <w:p w14:paraId="0A5231F7" w14:textId="77777777" w:rsidR="00694FD5" w:rsidRDefault="00003CD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除列表提供的信息外，该区域还有不少的经济型酒店可供选择，请使用百度地图、携程、去哪儿等</w:t>
      </w:r>
      <w:r>
        <w:rPr>
          <w:rFonts w:hint="eastAsia"/>
          <w:szCs w:val="21"/>
        </w:rPr>
        <w:t>APP</w:t>
      </w:r>
      <w:r>
        <w:rPr>
          <w:rFonts w:hint="eastAsia"/>
          <w:szCs w:val="21"/>
        </w:rPr>
        <w:t>查看。</w:t>
      </w:r>
    </w:p>
    <w:p w14:paraId="0E5391FF" w14:textId="77777777" w:rsidR="00694FD5" w:rsidRDefault="00694FD5">
      <w:pPr>
        <w:rPr>
          <w:szCs w:val="21"/>
        </w:rPr>
      </w:pPr>
    </w:p>
    <w:p w14:paraId="37149F21" w14:textId="77777777" w:rsidR="00694FD5" w:rsidRDefault="00694FD5">
      <w:pPr>
        <w:rPr>
          <w:szCs w:val="21"/>
        </w:rPr>
      </w:pPr>
    </w:p>
    <w:p w14:paraId="2D29975F" w14:textId="77777777" w:rsidR="00694FD5" w:rsidRDefault="00003CDE">
      <w:pPr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114300" distR="114300" wp14:anchorId="1D5DE850" wp14:editId="36A5F9BD">
            <wp:extent cx="5274310" cy="4825365"/>
            <wp:effectExtent l="0" t="0" r="2540" b="13335"/>
            <wp:docPr id="2" name="图片 2" descr="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DDF2" w14:textId="77777777" w:rsidR="00694FD5" w:rsidRDefault="00003CDE">
      <w:pPr>
        <w:jc w:val="center"/>
        <w:rPr>
          <w:b/>
          <w:sz w:val="28"/>
          <w:szCs w:val="28"/>
        </w:rPr>
      </w:pPr>
      <w:r>
        <w:rPr>
          <w:rFonts w:hint="eastAsia"/>
        </w:rPr>
        <w:t>（请点击图片，使用图片预览功能查看大图）</w:t>
      </w:r>
    </w:p>
    <w:p w14:paraId="496F5CDD" w14:textId="77777777" w:rsidR="00694FD5" w:rsidRDefault="00003CD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3 </w:t>
      </w:r>
      <w:r>
        <w:rPr>
          <w:rFonts w:hint="eastAsia"/>
          <w:b/>
          <w:sz w:val="28"/>
          <w:szCs w:val="28"/>
        </w:rPr>
        <w:t>乘车路线</w:t>
      </w:r>
    </w:p>
    <w:p w14:paraId="504A5CDB" w14:textId="77777777" w:rsidR="00694FD5" w:rsidRDefault="00003CDE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（一）前往</w:t>
      </w:r>
      <w:r>
        <w:rPr>
          <w:rFonts w:asciiTheme="minorEastAsia" w:eastAsiaTheme="minorEastAsia" w:hAnsiTheme="minorEastAsia"/>
          <w:sz w:val="24"/>
        </w:rPr>
        <w:t>广西大学东门</w:t>
      </w:r>
      <w:r>
        <w:rPr>
          <w:rFonts w:asciiTheme="minorEastAsia" w:eastAsiaTheme="minorEastAsia" w:hAnsiTheme="minorEastAsia" w:hint="eastAsia"/>
          <w:sz w:val="24"/>
        </w:rPr>
        <w:t>（推荐住宿区域）</w:t>
      </w:r>
    </w:p>
    <w:p w14:paraId="4FD91DD7" w14:textId="77777777" w:rsidR="00694FD5" w:rsidRDefault="00003CDE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）乘坐高铁</w:t>
      </w:r>
    </w:p>
    <w:p w14:paraId="575AAA9A" w14:textId="77777777" w:rsidR="00694FD5" w:rsidRDefault="00003CDE">
      <w:pPr>
        <w:pStyle w:val="a9"/>
        <w:spacing w:line="360" w:lineRule="auto"/>
        <w:ind w:left="360"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在南宁站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南宁东站下车，前往广西大学东门：乘坐地铁一号线（开往石埠方向）到</w:t>
      </w:r>
      <w:proofErr w:type="gramStart"/>
      <w:r>
        <w:rPr>
          <w:rFonts w:ascii="宋体" w:hAnsi="宋体" w:cs="宋体" w:hint="eastAsia"/>
          <w:szCs w:val="21"/>
        </w:rPr>
        <w:t>白苍岭站</w:t>
      </w:r>
      <w:proofErr w:type="gramEnd"/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出口出站），往北步行</w:t>
      </w:r>
      <w:r>
        <w:rPr>
          <w:rFonts w:ascii="宋体" w:hAnsi="宋体" w:cs="宋体" w:hint="eastAsia"/>
          <w:szCs w:val="21"/>
        </w:rPr>
        <w:t>400</w:t>
      </w:r>
      <w:r>
        <w:rPr>
          <w:rFonts w:ascii="宋体" w:hAnsi="宋体" w:cs="宋体" w:hint="eastAsia"/>
          <w:szCs w:val="21"/>
        </w:rPr>
        <w:t>米左右，在</w:t>
      </w:r>
      <w:proofErr w:type="gramStart"/>
      <w:r>
        <w:rPr>
          <w:rFonts w:ascii="宋体" w:hAnsi="宋体" w:cs="宋体" w:hint="eastAsia"/>
          <w:szCs w:val="21"/>
        </w:rPr>
        <w:t>秀灵路南站</w:t>
      </w:r>
      <w:proofErr w:type="gramEnd"/>
      <w:r>
        <w:rPr>
          <w:rFonts w:ascii="宋体" w:hAnsi="宋体" w:cs="宋体" w:hint="eastAsia"/>
          <w:szCs w:val="21"/>
        </w:rPr>
        <w:t>上车，乘坐</w:t>
      </w:r>
      <w:r>
        <w:rPr>
          <w:rFonts w:ascii="宋体" w:hAnsi="宋体" w:cs="宋体" w:hint="eastAsia"/>
          <w:szCs w:val="21"/>
        </w:rPr>
        <w:t>803</w:t>
      </w:r>
      <w:r>
        <w:rPr>
          <w:rFonts w:ascii="宋体" w:hAnsi="宋体" w:cs="宋体" w:hint="eastAsia"/>
          <w:szCs w:val="21"/>
        </w:rPr>
        <w:t>路</w:t>
      </w:r>
      <w:r>
        <w:rPr>
          <w:rFonts w:ascii="宋体" w:hAnsi="宋体" w:cs="宋体" w:hint="eastAsia"/>
          <w:szCs w:val="21"/>
        </w:rPr>
        <w:t xml:space="preserve"> (</w:t>
      </w:r>
      <w:r>
        <w:rPr>
          <w:rFonts w:ascii="宋体" w:hAnsi="宋体" w:cs="宋体" w:hint="eastAsia"/>
          <w:szCs w:val="21"/>
        </w:rPr>
        <w:t>或</w:t>
      </w:r>
      <w:r>
        <w:rPr>
          <w:rFonts w:ascii="宋体" w:hAnsi="宋体" w:cs="宋体" w:hint="eastAsia"/>
          <w:szCs w:val="21"/>
        </w:rPr>
        <w:t xml:space="preserve"> b14</w:t>
      </w:r>
      <w:r>
        <w:rPr>
          <w:rFonts w:ascii="宋体" w:hAnsi="宋体" w:cs="宋体" w:hint="eastAsia"/>
          <w:szCs w:val="21"/>
        </w:rPr>
        <w:t>路</w:t>
      </w:r>
      <w:r>
        <w:rPr>
          <w:rFonts w:ascii="宋体" w:hAnsi="宋体" w:cs="宋体" w:hint="eastAsia"/>
          <w:szCs w:val="21"/>
        </w:rPr>
        <w:t xml:space="preserve"> 71</w:t>
      </w:r>
      <w:r>
        <w:rPr>
          <w:rFonts w:ascii="宋体" w:hAnsi="宋体" w:cs="宋体" w:hint="eastAsia"/>
          <w:szCs w:val="21"/>
        </w:rPr>
        <w:t>路</w:t>
      </w:r>
      <w:r>
        <w:rPr>
          <w:rFonts w:ascii="宋体" w:hAnsi="宋体" w:cs="宋体" w:hint="eastAsia"/>
          <w:szCs w:val="21"/>
        </w:rPr>
        <w:t xml:space="preserve"> 72</w:t>
      </w:r>
      <w:r>
        <w:rPr>
          <w:rFonts w:ascii="宋体" w:hAnsi="宋体" w:cs="宋体" w:hint="eastAsia"/>
          <w:szCs w:val="21"/>
        </w:rPr>
        <w:t>路</w:t>
      </w:r>
      <w:r>
        <w:rPr>
          <w:rFonts w:ascii="宋体" w:hAnsi="宋体" w:cs="宋体" w:hint="eastAsia"/>
          <w:szCs w:val="21"/>
        </w:rPr>
        <w:t xml:space="preserve"> 31</w:t>
      </w:r>
      <w:r>
        <w:rPr>
          <w:rFonts w:ascii="宋体" w:hAnsi="宋体" w:cs="宋体" w:hint="eastAsia"/>
          <w:szCs w:val="21"/>
        </w:rPr>
        <w:t>路</w:t>
      </w:r>
      <w:r>
        <w:rPr>
          <w:rFonts w:ascii="宋体" w:hAnsi="宋体" w:cs="宋体" w:hint="eastAsia"/>
          <w:szCs w:val="21"/>
        </w:rPr>
        <w:t xml:space="preserve"> 62</w:t>
      </w:r>
      <w:r>
        <w:rPr>
          <w:rFonts w:ascii="宋体" w:hAnsi="宋体" w:cs="宋体" w:hint="eastAsia"/>
          <w:szCs w:val="21"/>
        </w:rPr>
        <w:t>路</w:t>
      </w:r>
      <w:r>
        <w:rPr>
          <w:rFonts w:ascii="宋体" w:hAnsi="宋体" w:cs="宋体" w:hint="eastAsia"/>
          <w:szCs w:val="21"/>
        </w:rPr>
        <w:t xml:space="preserve"> )</w:t>
      </w:r>
      <w:r>
        <w:rPr>
          <w:rFonts w:ascii="宋体" w:hAnsi="宋体" w:cs="宋体" w:hint="eastAsia"/>
          <w:szCs w:val="21"/>
        </w:rPr>
        <w:t>至广西大学东门站下车。</w:t>
      </w:r>
    </w:p>
    <w:p w14:paraId="4C4FCC8E" w14:textId="77777777" w:rsidR="00694FD5" w:rsidRDefault="00003CDE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）乘坐飞机</w:t>
      </w:r>
    </w:p>
    <w:p w14:paraId="2C675208" w14:textId="77777777" w:rsidR="00694FD5" w:rsidRDefault="00003CDE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下机后，乘坐机场大巴到民航饭店，再按（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）款方式乘坐地铁及公交车。</w:t>
      </w:r>
    </w:p>
    <w:p w14:paraId="12C2CCB5" w14:textId="77777777" w:rsidR="00694FD5" w:rsidRDefault="00003CDE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※以上乘车方案仅供参考，具体</w:t>
      </w:r>
      <w:r>
        <w:rPr>
          <w:rFonts w:ascii="宋体" w:hAnsi="宋体" w:cs="宋体" w:hint="eastAsia"/>
          <w:szCs w:val="21"/>
        </w:rPr>
        <w:t>以</w:t>
      </w:r>
      <w:r>
        <w:rPr>
          <w:rFonts w:ascii="宋体" w:hAnsi="宋体" w:cs="宋体" w:hint="eastAsia"/>
          <w:b/>
          <w:szCs w:val="21"/>
        </w:rPr>
        <w:t>地铁</w:t>
      </w:r>
      <w:r>
        <w:rPr>
          <w:rFonts w:ascii="宋体" w:hAnsi="宋体" w:cs="宋体" w:hint="eastAsia"/>
          <w:szCs w:val="21"/>
        </w:rPr>
        <w:t>以及</w:t>
      </w:r>
      <w:r>
        <w:rPr>
          <w:rFonts w:ascii="宋体" w:hAnsi="宋体" w:cs="宋体" w:hint="eastAsia"/>
          <w:b/>
          <w:szCs w:val="21"/>
        </w:rPr>
        <w:t>公交车站牌</w:t>
      </w:r>
      <w:r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szCs w:val="21"/>
        </w:rPr>
        <w:t>路线为准。</w:t>
      </w:r>
    </w:p>
    <w:p w14:paraId="56340063" w14:textId="77777777" w:rsidR="00694FD5" w:rsidRDefault="00003CDE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（二）前往</w:t>
      </w:r>
      <w:r>
        <w:rPr>
          <w:rFonts w:asciiTheme="minorEastAsia" w:eastAsiaTheme="minorEastAsia" w:hAnsiTheme="minorEastAsia"/>
          <w:sz w:val="24"/>
        </w:rPr>
        <w:t>广西大学行健文理学院</w:t>
      </w:r>
      <w:r>
        <w:rPr>
          <w:rFonts w:asciiTheme="minorEastAsia" w:eastAsiaTheme="minorEastAsia" w:hAnsiTheme="minorEastAsia" w:hint="eastAsia"/>
          <w:sz w:val="24"/>
        </w:rPr>
        <w:t>（比赛</w:t>
      </w:r>
      <w:r>
        <w:rPr>
          <w:rFonts w:asciiTheme="minorEastAsia" w:eastAsiaTheme="minorEastAsia" w:hAnsiTheme="minorEastAsia"/>
          <w:sz w:val="24"/>
        </w:rPr>
        <w:t>地点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23FFBE7E" w14:textId="77777777" w:rsidR="00694FD5" w:rsidRDefault="00003C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可直接打车，或在广西大学东门站乘坐</w:t>
      </w:r>
      <w:r>
        <w:rPr>
          <w:rFonts w:ascii="宋体" w:hAnsi="宋体" w:cs="宋体" w:hint="eastAsia"/>
          <w:szCs w:val="21"/>
        </w:rPr>
        <w:t>b14</w:t>
      </w:r>
      <w:r>
        <w:rPr>
          <w:rFonts w:ascii="宋体" w:hAnsi="宋体" w:cs="宋体" w:hint="eastAsia"/>
          <w:szCs w:val="21"/>
        </w:rPr>
        <w:t>路公交车到行健文理学院站下车。</w:t>
      </w:r>
    </w:p>
    <w:p w14:paraId="253BAA29" w14:textId="77777777" w:rsidR="00694FD5" w:rsidRDefault="00003CDE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（三）行健</w:t>
      </w:r>
      <w:r>
        <w:rPr>
          <w:sz w:val="24"/>
        </w:rPr>
        <w:t>文理学院站</w:t>
      </w:r>
      <w:r>
        <w:rPr>
          <w:rFonts w:hint="eastAsia"/>
          <w:sz w:val="24"/>
        </w:rPr>
        <w:t>（公车</w:t>
      </w:r>
      <w:r>
        <w:rPr>
          <w:sz w:val="24"/>
        </w:rPr>
        <w:t>站</w:t>
      </w:r>
      <w:r>
        <w:rPr>
          <w:rFonts w:hint="eastAsia"/>
          <w:sz w:val="24"/>
        </w:rPr>
        <w:t>）</w:t>
      </w:r>
      <w:r>
        <w:rPr>
          <w:sz w:val="24"/>
        </w:rPr>
        <w:t>到</w:t>
      </w:r>
      <w:r>
        <w:rPr>
          <w:rFonts w:hint="eastAsia"/>
          <w:sz w:val="24"/>
        </w:rPr>
        <w:t>比赛</w:t>
      </w:r>
      <w:r>
        <w:rPr>
          <w:sz w:val="24"/>
        </w:rPr>
        <w:t>现场路线</w:t>
      </w:r>
    </w:p>
    <w:p w14:paraId="7CFBBE2F" w14:textId="77777777" w:rsidR="00694FD5" w:rsidRDefault="00003CDE"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参见“五、校园引导图”部分。</w:t>
      </w:r>
      <w:r>
        <w:rPr>
          <w:rFonts w:ascii="宋体" w:hAnsi="宋体" w:cs="宋体" w:hint="eastAsia"/>
          <w:szCs w:val="21"/>
        </w:rPr>
        <w:t xml:space="preserve"> </w:t>
      </w:r>
    </w:p>
    <w:p w14:paraId="60BC025D" w14:textId="77777777" w:rsidR="00694FD5" w:rsidRDefault="00694FD5">
      <w:pPr>
        <w:spacing w:line="360" w:lineRule="auto"/>
        <w:ind w:firstLine="420"/>
        <w:rPr>
          <w:rFonts w:ascii="宋体" w:hAnsi="宋体" w:cs="宋体"/>
          <w:szCs w:val="21"/>
        </w:rPr>
      </w:pPr>
    </w:p>
    <w:p w14:paraId="27B39C34" w14:textId="77777777" w:rsidR="00694FD5" w:rsidRDefault="00694FD5">
      <w:pPr>
        <w:spacing w:line="360" w:lineRule="auto"/>
        <w:rPr>
          <w:rFonts w:ascii="宋体" w:hAnsi="宋体" w:cs="宋体"/>
          <w:szCs w:val="21"/>
        </w:rPr>
      </w:pPr>
    </w:p>
    <w:p w14:paraId="307C3861" w14:textId="77777777" w:rsidR="00694FD5" w:rsidRDefault="00694FD5">
      <w:pPr>
        <w:spacing w:line="360" w:lineRule="auto"/>
        <w:ind w:firstLine="420"/>
        <w:rPr>
          <w:rFonts w:ascii="宋体" w:hAnsi="宋体" w:cs="宋体"/>
          <w:szCs w:val="21"/>
        </w:rPr>
      </w:pPr>
    </w:p>
    <w:p w14:paraId="288BB1A3" w14:textId="77777777" w:rsidR="00694FD5" w:rsidRDefault="00694FD5">
      <w:pPr>
        <w:spacing w:line="360" w:lineRule="auto"/>
        <w:ind w:firstLine="420"/>
        <w:rPr>
          <w:rFonts w:ascii="宋体" w:hAnsi="宋体" w:cs="宋体"/>
          <w:szCs w:val="21"/>
        </w:rPr>
      </w:pPr>
    </w:p>
    <w:p w14:paraId="122A903C" w14:textId="77777777" w:rsidR="00694FD5" w:rsidRDefault="00003CDE"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</w:t>
      </w:r>
      <w:r>
        <w:rPr>
          <w:rFonts w:ascii="宋体" w:hAnsi="宋体" w:cs="宋体" w:hint="eastAsia"/>
          <w:szCs w:val="21"/>
        </w:rPr>
        <w:t>广西大学行健文理学院</w:t>
      </w:r>
    </w:p>
    <w:p w14:paraId="05EC155B" w14:textId="77777777" w:rsidR="00694FD5" w:rsidRDefault="00003CDE"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  2019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>24</w:t>
      </w:r>
      <w:r>
        <w:rPr>
          <w:rFonts w:ascii="宋体" w:hAnsi="宋体" w:cs="宋体" w:hint="eastAsia"/>
          <w:szCs w:val="21"/>
        </w:rPr>
        <w:t>日</w:t>
      </w:r>
    </w:p>
    <w:sectPr w:rsidR="00694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BD41" w14:textId="77777777" w:rsidR="00003CDE" w:rsidRDefault="00003CDE">
      <w:r>
        <w:separator/>
      </w:r>
    </w:p>
  </w:endnote>
  <w:endnote w:type="continuationSeparator" w:id="0">
    <w:p w14:paraId="4088CDF0" w14:textId="77777777" w:rsidR="00003CDE" w:rsidRDefault="0000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3230" w14:textId="77777777" w:rsidR="00694FD5" w:rsidRDefault="00003CDE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 w14:paraId="7A763FC3" w14:textId="77777777" w:rsidR="00694FD5" w:rsidRDefault="00694F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ED85" w14:textId="77777777" w:rsidR="00003CDE" w:rsidRDefault="00003CDE">
      <w:r>
        <w:separator/>
      </w:r>
    </w:p>
  </w:footnote>
  <w:footnote w:type="continuationSeparator" w:id="0">
    <w:p w14:paraId="19925124" w14:textId="77777777" w:rsidR="00003CDE" w:rsidRDefault="0000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67AA" w14:textId="77777777" w:rsidR="00694FD5" w:rsidRDefault="00003CDE">
    <w:pPr>
      <w:pStyle w:val="a5"/>
    </w:pPr>
    <w:r>
      <w:rPr>
        <w:rFonts w:hint="eastAsia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941"/>
    <w:multiLevelType w:val="multilevel"/>
    <w:tmpl w:val="08217941"/>
    <w:lvl w:ilvl="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EE05EA"/>
    <w:multiLevelType w:val="multilevel"/>
    <w:tmpl w:val="0EEE05E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5711ED"/>
    <w:multiLevelType w:val="multilevel"/>
    <w:tmpl w:val="2D5711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42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010EE7"/>
    <w:multiLevelType w:val="multilevel"/>
    <w:tmpl w:val="32010EE7"/>
    <w:lvl w:ilvl="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590E4924"/>
    <w:multiLevelType w:val="multilevel"/>
    <w:tmpl w:val="590E4924"/>
    <w:lvl w:ilvl="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40CA5"/>
    <w:multiLevelType w:val="multilevel"/>
    <w:tmpl w:val="61640CA5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DE"/>
    <w:rsid w:val="00003CDE"/>
    <w:rsid w:val="00105A62"/>
    <w:rsid w:val="0014615C"/>
    <w:rsid w:val="0019538D"/>
    <w:rsid w:val="003F1E16"/>
    <w:rsid w:val="00416C30"/>
    <w:rsid w:val="004D34DD"/>
    <w:rsid w:val="005C4824"/>
    <w:rsid w:val="0061049D"/>
    <w:rsid w:val="00694FD5"/>
    <w:rsid w:val="00814F17"/>
    <w:rsid w:val="009D38F6"/>
    <w:rsid w:val="009F6FDE"/>
    <w:rsid w:val="00B6034D"/>
    <w:rsid w:val="00B73B93"/>
    <w:rsid w:val="00C83A98"/>
    <w:rsid w:val="00CD1131"/>
    <w:rsid w:val="00CE1E5D"/>
    <w:rsid w:val="017C2BFF"/>
    <w:rsid w:val="07EC0CE7"/>
    <w:rsid w:val="0C57759F"/>
    <w:rsid w:val="0E6457FE"/>
    <w:rsid w:val="0F2A732C"/>
    <w:rsid w:val="14957B0E"/>
    <w:rsid w:val="194A6E8B"/>
    <w:rsid w:val="1B505E8D"/>
    <w:rsid w:val="1E3916EE"/>
    <w:rsid w:val="20CD2A6F"/>
    <w:rsid w:val="2455402E"/>
    <w:rsid w:val="264C68D4"/>
    <w:rsid w:val="26F96FD1"/>
    <w:rsid w:val="28B606A4"/>
    <w:rsid w:val="2C085170"/>
    <w:rsid w:val="315875F5"/>
    <w:rsid w:val="3D5A29C3"/>
    <w:rsid w:val="3F3315D0"/>
    <w:rsid w:val="47C84403"/>
    <w:rsid w:val="495A7BAB"/>
    <w:rsid w:val="4C6816F9"/>
    <w:rsid w:val="4D8B6715"/>
    <w:rsid w:val="4E922ED7"/>
    <w:rsid w:val="4F84204D"/>
    <w:rsid w:val="556401B0"/>
    <w:rsid w:val="6DC444E2"/>
    <w:rsid w:val="713D2459"/>
    <w:rsid w:val="766F0757"/>
    <w:rsid w:val="78184CA7"/>
    <w:rsid w:val="7A1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E06B"/>
  <w15:docId w15:val="{384602DE-D40C-4730-9F87-7CA737F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1"/>
    <w:uiPriority w:val="10"/>
    <w:qFormat/>
    <w:pPr>
      <w:jc w:val="left"/>
      <w:outlineLvl w:val="0"/>
    </w:pPr>
    <w:rPr>
      <w:rFonts w:ascii="Calibri Light" w:hAnsi="Calibri Light"/>
      <w:b/>
      <w:bCs/>
      <w:sz w:val="32"/>
      <w:szCs w:val="32"/>
      <w:lang w:val="zh-CN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7"/>
    <w:uiPriority w:val="10"/>
    <w:qFormat/>
    <w:rPr>
      <w:rFonts w:ascii="Calibri Light" w:eastAsia="宋体" w:hAnsi="Calibri Light" w:cs="Times New Roman"/>
      <w:b/>
      <w:bCs/>
      <w:sz w:val="32"/>
      <w:szCs w:val="3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 细菌</dc:creator>
  <cp:lastModifiedBy>hu yuan</cp:lastModifiedBy>
  <cp:revision>12</cp:revision>
  <dcterms:created xsi:type="dcterms:W3CDTF">2019-06-06T08:12:00Z</dcterms:created>
  <dcterms:modified xsi:type="dcterms:W3CDTF">2019-07-01T15:47:00Z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